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0B101" w14:textId="77777777" w:rsidR="00B617DF" w:rsidRDefault="00B617DF" w:rsidP="00B617DF">
      <w:pPr>
        <w:overflowPunct w:val="0"/>
        <w:autoSpaceDE w:val="0"/>
        <w:autoSpaceDN w:val="0"/>
        <w:adjustRightInd w:val="0"/>
        <w:ind w:right="-306"/>
        <w:jc w:val="right"/>
        <w:rPr>
          <w:b/>
          <w:bCs/>
          <w:szCs w:val="20"/>
        </w:rPr>
      </w:pPr>
      <w:r>
        <w:rPr>
          <w:b/>
          <w:bCs/>
          <w:szCs w:val="20"/>
        </w:rPr>
        <w:t>Projektas</w:t>
      </w:r>
    </w:p>
    <w:p w14:paraId="746331ED" w14:textId="77777777" w:rsidR="00B617DF" w:rsidRDefault="00B617DF" w:rsidP="00B617DF">
      <w:pPr>
        <w:overflowPunct w:val="0"/>
        <w:autoSpaceDE w:val="0"/>
        <w:autoSpaceDN w:val="0"/>
        <w:adjustRightInd w:val="0"/>
        <w:ind w:right="-306"/>
        <w:jc w:val="center"/>
        <w:rPr>
          <w:szCs w:val="20"/>
        </w:rPr>
      </w:pPr>
      <w:r>
        <w:rPr>
          <w:noProof/>
          <w:lang w:eastAsia="lt-LT"/>
        </w:rPr>
        <w:drawing>
          <wp:inline distT="0" distB="0" distL="0" distR="0" wp14:anchorId="51081A75" wp14:editId="3EEBE640">
            <wp:extent cx="676275" cy="6762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C7F44A4" w14:textId="77777777" w:rsidR="00B617DF" w:rsidRDefault="00B617DF" w:rsidP="00B617DF">
      <w:pPr>
        <w:overflowPunct w:val="0"/>
        <w:autoSpaceDE w:val="0"/>
        <w:autoSpaceDN w:val="0"/>
        <w:adjustRightInd w:val="0"/>
        <w:ind w:right="-306"/>
        <w:jc w:val="center"/>
        <w:rPr>
          <w:b/>
        </w:rPr>
      </w:pPr>
      <w:r>
        <w:rPr>
          <w:b/>
        </w:rPr>
        <w:t>ANYKŠČIŲ RAJONO SAVIVALDYBĖS</w:t>
      </w:r>
    </w:p>
    <w:p w14:paraId="5978FEA6" w14:textId="77777777" w:rsidR="00B617DF" w:rsidRDefault="00B617DF" w:rsidP="00B617DF">
      <w:pPr>
        <w:overflowPunct w:val="0"/>
        <w:autoSpaceDE w:val="0"/>
        <w:autoSpaceDN w:val="0"/>
        <w:adjustRightInd w:val="0"/>
        <w:ind w:right="-306"/>
        <w:jc w:val="center"/>
        <w:rPr>
          <w:b/>
        </w:rPr>
      </w:pPr>
      <w:r>
        <w:rPr>
          <w:b/>
        </w:rPr>
        <w:t>TARYBA</w:t>
      </w:r>
    </w:p>
    <w:p w14:paraId="11CE138E" w14:textId="77777777" w:rsidR="00387782" w:rsidRPr="00453679" w:rsidRDefault="00387782" w:rsidP="00387782">
      <w:pPr>
        <w:overflowPunct w:val="0"/>
        <w:autoSpaceDE w:val="0"/>
        <w:autoSpaceDN w:val="0"/>
        <w:adjustRightInd w:val="0"/>
        <w:ind w:right="-22" w:firstLine="851"/>
        <w:jc w:val="center"/>
        <w:rPr>
          <w:b/>
          <w:sz w:val="28"/>
          <w:szCs w:val="20"/>
        </w:rPr>
      </w:pPr>
    </w:p>
    <w:p w14:paraId="29D0DB9F" w14:textId="77777777" w:rsidR="00387782" w:rsidRPr="00453679" w:rsidRDefault="00387782" w:rsidP="00387782">
      <w:pPr>
        <w:overflowPunct w:val="0"/>
        <w:autoSpaceDE w:val="0"/>
        <w:autoSpaceDN w:val="0"/>
        <w:adjustRightInd w:val="0"/>
        <w:ind w:right="-22" w:firstLine="851"/>
        <w:jc w:val="center"/>
        <w:rPr>
          <w:b/>
        </w:rPr>
      </w:pPr>
      <w:r w:rsidRPr="00453679">
        <w:rPr>
          <w:b/>
        </w:rPr>
        <w:t>SPRENDIMAS</w:t>
      </w:r>
    </w:p>
    <w:p w14:paraId="4C861C9B" w14:textId="2091FB09" w:rsidR="00B617DF" w:rsidRDefault="00B617DF" w:rsidP="00B617DF">
      <w:pPr>
        <w:spacing w:line="276" w:lineRule="auto"/>
        <w:ind w:firstLine="851"/>
        <w:jc w:val="center"/>
        <w:rPr>
          <w:b/>
        </w:rPr>
      </w:pPr>
      <w:r>
        <w:rPr>
          <w:b/>
        </w:rPr>
        <w:t xml:space="preserve">DĖL PRITARIMO A. BARANAUSKO IR A. VIENUOLIO-ŽUKAUSKO MEMORIALINIO MUZIEJAUS </w:t>
      </w:r>
      <w:r w:rsidRPr="000B789B">
        <w:rPr>
          <w:b/>
        </w:rPr>
        <w:t>20</w:t>
      </w:r>
      <w:r w:rsidR="00771327">
        <w:rPr>
          <w:b/>
        </w:rPr>
        <w:t>2</w:t>
      </w:r>
      <w:r w:rsidR="00E53A6B">
        <w:rPr>
          <w:b/>
        </w:rPr>
        <w:t>2</w:t>
      </w:r>
      <w:r w:rsidRPr="000B789B">
        <w:rPr>
          <w:b/>
        </w:rPr>
        <w:t xml:space="preserve"> METŲ</w:t>
      </w:r>
      <w:r>
        <w:rPr>
          <w:b/>
        </w:rPr>
        <w:t xml:space="preserve"> </w:t>
      </w:r>
      <w:r w:rsidRPr="000B789B">
        <w:rPr>
          <w:b/>
        </w:rPr>
        <w:t>VEIKLOS ATASKAITA</w:t>
      </w:r>
      <w:r w:rsidR="00863F27">
        <w:rPr>
          <w:b/>
        </w:rPr>
        <w:t>I</w:t>
      </w:r>
    </w:p>
    <w:p w14:paraId="500448D7" w14:textId="77777777" w:rsidR="00DF3776" w:rsidRDefault="00DF3776" w:rsidP="00B617DF">
      <w:pPr>
        <w:spacing w:line="276" w:lineRule="auto"/>
        <w:ind w:firstLine="851"/>
        <w:jc w:val="center"/>
        <w:rPr>
          <w:b/>
        </w:rPr>
      </w:pPr>
    </w:p>
    <w:p w14:paraId="4F6B3479" w14:textId="2600FD24" w:rsidR="00DF3776" w:rsidRDefault="00FD6581" w:rsidP="00DF3776">
      <w:pPr>
        <w:tabs>
          <w:tab w:val="left" w:pos="0"/>
        </w:tabs>
        <w:overflowPunct w:val="0"/>
        <w:autoSpaceDE w:val="0"/>
        <w:autoSpaceDN w:val="0"/>
        <w:adjustRightInd w:val="0"/>
        <w:ind w:right="-22" w:firstLine="851"/>
        <w:jc w:val="center"/>
        <w:rPr>
          <w:szCs w:val="20"/>
        </w:rPr>
      </w:pPr>
      <w:fldSimple w:instr=" FILLIN &quot;data&quot; \* MERGEFORMAT ">
        <w:r w:rsidR="00771327">
          <w:t>202</w:t>
        </w:r>
        <w:r w:rsidR="00E53A6B">
          <w:t>3</w:t>
        </w:r>
        <w:r w:rsidR="00DF3776">
          <w:t xml:space="preserve"> m. </w:t>
        </w:r>
        <w:r w:rsidR="00771327">
          <w:t xml:space="preserve">kovo     </w:t>
        </w:r>
        <w:r w:rsidR="00DF3776">
          <w:t xml:space="preserve"> d.</w:t>
        </w:r>
      </w:fldSimple>
      <w:r w:rsidR="00DF3776">
        <w:t xml:space="preserve"> Nr. 1-T-</w:t>
      </w:r>
      <w:r w:rsidR="00DF3776">
        <w:fldChar w:fldCharType="begin"/>
      </w:r>
      <w:r w:rsidR="00DF3776">
        <w:instrText xml:space="preserve"> FILLIN "indeksas" \* MERGEFORMAT </w:instrText>
      </w:r>
      <w:r w:rsidR="00DF3776">
        <w:fldChar w:fldCharType="end"/>
      </w:r>
    </w:p>
    <w:p w14:paraId="5EC8F406" w14:textId="77777777" w:rsidR="00DF3776" w:rsidRDefault="00DF3776" w:rsidP="00DF3776">
      <w:pPr>
        <w:tabs>
          <w:tab w:val="left" w:pos="0"/>
        </w:tabs>
        <w:overflowPunct w:val="0"/>
        <w:autoSpaceDE w:val="0"/>
        <w:autoSpaceDN w:val="0"/>
        <w:adjustRightInd w:val="0"/>
        <w:ind w:right="-22" w:firstLine="851"/>
        <w:jc w:val="center"/>
        <w:rPr>
          <w:b/>
          <w:szCs w:val="20"/>
        </w:rPr>
      </w:pPr>
      <w:r>
        <w:t>Anykščiai</w:t>
      </w:r>
    </w:p>
    <w:p w14:paraId="5E4683DD" w14:textId="77777777" w:rsidR="00DF3776" w:rsidRDefault="00DF3776" w:rsidP="00DF3776">
      <w:pPr>
        <w:tabs>
          <w:tab w:val="left" w:pos="0"/>
        </w:tabs>
        <w:overflowPunct w:val="0"/>
        <w:autoSpaceDE w:val="0"/>
        <w:autoSpaceDN w:val="0"/>
        <w:adjustRightInd w:val="0"/>
        <w:ind w:right="-22" w:firstLine="851"/>
        <w:jc w:val="center"/>
        <w:rPr>
          <w:b/>
          <w:szCs w:val="20"/>
        </w:rPr>
      </w:pPr>
    </w:p>
    <w:p w14:paraId="523D8E86" w14:textId="76C4B9BD" w:rsidR="00173530" w:rsidRPr="00453679" w:rsidRDefault="001C6FA0" w:rsidP="00114DE1">
      <w:pPr>
        <w:spacing w:line="360" w:lineRule="auto"/>
        <w:ind w:right="-306"/>
        <w:jc w:val="both"/>
      </w:pPr>
      <w:r w:rsidRPr="001C6FA0">
        <w:t>Vadovaudamasi Lietuvos Respublikos vietos savivaldos įstatymo 16 straipsnio 2 dalies 19  punktu (redakcija, galiojusi iki 2023 m. sausio 1 d.), Lietuvos Respublikos vietos savivaldos įstatymo Nr. I-533 4, 12, 16, 20, 27, 29, 57 straipsnių ir trečiojo</w:t>
      </w:r>
      <w:r>
        <w:t xml:space="preserve"> </w:t>
      </w:r>
      <w:r w:rsidRPr="001C6FA0">
        <w:t xml:space="preserve">1 skirsnio pavadinimo pakeitimo ir įstatymo papildymo 105 straipsniu, įstatymo Nr. XIII-3312 5, 7 ir 10 straipsnių pakeitimo įstatymo 10 straipsnio 2 dalimi Viešojo sektoriaus subjekto metinės veiklos ataskaitos ir viešojo sektoriaus subjektų grupės metinės veiklos ataskaitos rengimo tvarkos aprašo, patvirtinto Lietuvos Respublikos Vyriausybės 2019 m. vasario 13 d. nutarimu Nr. 135 „Dėl viešojo sektoriaus subjekto metinės veiklos ataskaitos ir viešojo sektoriaus subjektų grupės metinės veiklos ataskaitos rengimo tvarkos aprašo patvirtinimo“, 11 ir 12 punktais, Anykščių rajono savivaldybės tarybos veiklos reglamento, patvirtinto Anykščių rajono savivaldybės tarybos 2015 m. kovo 26 d. sprendimu Nr. 1-TS-88 ,,Dėl Anykščių rajono savivaldybės tarybos veiklos reglamento patvirtinimo“, 116 ir 118 punktais bei atsižvelgdama </w:t>
      </w:r>
      <w:r w:rsidR="00B617DF">
        <w:t>į</w:t>
      </w:r>
      <w:r w:rsidR="00173530" w:rsidRPr="00453679">
        <w:t xml:space="preserve"> </w:t>
      </w:r>
      <w:r w:rsidR="00B617DF">
        <w:t xml:space="preserve">A. Baranausko ir A. Vienuolio-Žukausko memorialinio muziejaus </w:t>
      </w:r>
      <w:r w:rsidR="00B617DF" w:rsidRPr="00AE3DB2">
        <w:t>202</w:t>
      </w:r>
      <w:r w:rsidR="00E53A6B" w:rsidRPr="00AE3DB2">
        <w:t>3</w:t>
      </w:r>
      <w:r w:rsidR="00B617DF" w:rsidRPr="00AE3DB2">
        <w:t xml:space="preserve"> m. </w:t>
      </w:r>
      <w:r w:rsidR="00771327" w:rsidRPr="00AE3DB2">
        <w:t>vasario</w:t>
      </w:r>
      <w:r w:rsidR="0085466C" w:rsidRPr="00AE3DB2">
        <w:t xml:space="preserve"> </w:t>
      </w:r>
      <w:r w:rsidR="00AE3DB2">
        <w:t>13</w:t>
      </w:r>
      <w:r w:rsidR="00B617DF" w:rsidRPr="00AE3DB2">
        <w:t xml:space="preserve"> d. raštą</w:t>
      </w:r>
      <w:r w:rsidR="001761B1">
        <w:t xml:space="preserve"> Nr. SD-10</w:t>
      </w:r>
      <w:r w:rsidR="00B617DF" w:rsidRPr="00AE3DB2">
        <w:t xml:space="preserve"> „</w:t>
      </w:r>
      <w:r w:rsidR="00114DE1" w:rsidRPr="00AE3DB2">
        <w:t xml:space="preserve">Dėl </w:t>
      </w:r>
      <w:r w:rsidR="00753CBA" w:rsidRPr="00AE3DB2">
        <w:t>A. Baranausko ir A. Vienuolio-Žukausko memorialinio muziejaus</w:t>
      </w:r>
      <w:r w:rsidR="00114DE1" w:rsidRPr="00AE3DB2">
        <w:t xml:space="preserve"> 20</w:t>
      </w:r>
      <w:r w:rsidR="0085466C" w:rsidRPr="00AE3DB2">
        <w:t>2</w:t>
      </w:r>
      <w:r w:rsidR="00E53A6B" w:rsidRPr="00AE3DB2">
        <w:t>2</w:t>
      </w:r>
      <w:r w:rsidR="00114DE1" w:rsidRPr="00AE3DB2">
        <w:t xml:space="preserve"> metų</w:t>
      </w:r>
      <w:r w:rsidR="00B617DF" w:rsidRPr="00AE3DB2">
        <w:t xml:space="preserve"> </w:t>
      </w:r>
      <w:r w:rsidR="00543683" w:rsidRPr="00AE3DB2">
        <w:t xml:space="preserve">veiklos </w:t>
      </w:r>
      <w:r w:rsidR="00B617DF" w:rsidRPr="00AE3DB2">
        <w:t>ataskaitos</w:t>
      </w:r>
      <w:r w:rsidR="00753CBA" w:rsidRPr="00AE3DB2">
        <w:t xml:space="preserve"> pateikimo</w:t>
      </w:r>
      <w:r w:rsidR="00B617DF">
        <w:t xml:space="preserve">“, </w:t>
      </w:r>
      <w:r w:rsidR="00173530" w:rsidRPr="00453679">
        <w:t>Anykščių rajono savivaldybės taryba n u s p r e n d ž i a:</w:t>
      </w:r>
    </w:p>
    <w:p w14:paraId="1E919155" w14:textId="0F21B2E1" w:rsidR="00387782" w:rsidRPr="00453679" w:rsidRDefault="00DD0AE8" w:rsidP="00114DE1">
      <w:pPr>
        <w:spacing w:line="360" w:lineRule="auto"/>
        <w:ind w:right="-306"/>
        <w:jc w:val="both"/>
      </w:pPr>
      <w:r>
        <w:t xml:space="preserve">           </w:t>
      </w:r>
      <w:r w:rsidR="00387782" w:rsidRPr="00453679">
        <w:t>Pritarti A. Baranausko ir A. Vienuolio-Žukausko memorial</w:t>
      </w:r>
      <w:r w:rsidR="00387782">
        <w:t>inio muziejaus</w:t>
      </w:r>
      <w:r w:rsidR="00D05179">
        <w:t xml:space="preserve"> </w:t>
      </w:r>
      <w:r w:rsidR="005B0C3C">
        <w:t>20</w:t>
      </w:r>
      <w:r w:rsidR="0085466C">
        <w:t>2</w:t>
      </w:r>
      <w:r w:rsidR="007304E2">
        <w:t>2</w:t>
      </w:r>
      <w:r w:rsidR="00387782" w:rsidRPr="00453679">
        <w:t xml:space="preserve"> metų veiklos ataskaitai (pridedama).</w:t>
      </w:r>
    </w:p>
    <w:p w14:paraId="51813DDF" w14:textId="77777777" w:rsidR="005B0C3C" w:rsidRDefault="005B0C3C" w:rsidP="005B0C3C">
      <w:pPr>
        <w:tabs>
          <w:tab w:val="left" w:pos="0"/>
        </w:tabs>
        <w:ind w:right="-22" w:firstLine="851"/>
        <w:rPr>
          <w:b/>
          <w:sz w:val="28"/>
        </w:rPr>
      </w:pPr>
    </w:p>
    <w:p w14:paraId="662F859A" w14:textId="32817175" w:rsidR="005B0C3C" w:rsidRPr="00E33AC2" w:rsidRDefault="005B0C3C" w:rsidP="005B0C3C">
      <w:pPr>
        <w:tabs>
          <w:tab w:val="left" w:pos="0"/>
        </w:tabs>
        <w:ind w:right="-22"/>
        <w:rPr>
          <w:color w:val="FF0000"/>
        </w:rPr>
      </w:pPr>
      <w:r w:rsidRPr="000A3945">
        <w:t xml:space="preserve">Meras                                                                                          </w:t>
      </w:r>
      <w:r>
        <w:t xml:space="preserve">                            </w:t>
      </w:r>
      <w:r w:rsidR="00266620">
        <w:t xml:space="preserve"> </w:t>
      </w:r>
      <w:r>
        <w:t>Sigutis Obelevičius</w:t>
      </w:r>
    </w:p>
    <w:p w14:paraId="48254CDF" w14:textId="77777777" w:rsidR="005B0C3C" w:rsidRDefault="005B0C3C" w:rsidP="005B0C3C">
      <w:pPr>
        <w:tabs>
          <w:tab w:val="left" w:pos="0"/>
        </w:tabs>
        <w:ind w:right="-22" w:firstLine="851"/>
      </w:pPr>
    </w:p>
    <w:p w14:paraId="5A02DE60" w14:textId="77777777" w:rsidR="005B0C3C" w:rsidRDefault="005B0C3C" w:rsidP="005B0C3C">
      <w:pPr>
        <w:tabs>
          <w:tab w:val="left" w:pos="0"/>
        </w:tabs>
        <w:ind w:right="-22" w:firstLine="851"/>
      </w:pPr>
    </w:p>
    <w:p w14:paraId="3B1A0123" w14:textId="77777777" w:rsidR="005B0C3C" w:rsidRDefault="005B0C3C" w:rsidP="005B0C3C">
      <w:pPr>
        <w:tabs>
          <w:tab w:val="left" w:pos="0"/>
        </w:tabs>
        <w:ind w:right="-22" w:firstLine="851"/>
      </w:pPr>
    </w:p>
    <w:p w14:paraId="6FAA63A5" w14:textId="77777777" w:rsidR="005B0C3C" w:rsidRDefault="005B0C3C" w:rsidP="005B0C3C">
      <w:pPr>
        <w:tabs>
          <w:tab w:val="left" w:pos="0"/>
          <w:tab w:val="left" w:pos="4820"/>
        </w:tabs>
        <w:ind w:left="4320" w:right="-164" w:firstLine="851"/>
      </w:pPr>
    </w:p>
    <w:p w14:paraId="76BD992A" w14:textId="77777777" w:rsidR="005B0C3C" w:rsidRDefault="005B0C3C" w:rsidP="005B0C3C">
      <w:pPr>
        <w:tabs>
          <w:tab w:val="left" w:pos="0"/>
          <w:tab w:val="left" w:pos="4820"/>
        </w:tabs>
        <w:ind w:left="4320" w:right="-164" w:firstLine="851"/>
      </w:pPr>
    </w:p>
    <w:p w14:paraId="62A9D392" w14:textId="77777777" w:rsidR="00387782" w:rsidRPr="00453679" w:rsidRDefault="00387782" w:rsidP="00387782">
      <w:pPr>
        <w:ind w:right="-22" w:firstLine="851"/>
        <w:rPr>
          <w:b/>
          <w:sz w:val="28"/>
        </w:rPr>
      </w:pPr>
    </w:p>
    <w:p w14:paraId="282676DC" w14:textId="77777777" w:rsidR="00173530" w:rsidRDefault="00173530" w:rsidP="00387782">
      <w:pPr>
        <w:tabs>
          <w:tab w:val="left" w:pos="3600"/>
        </w:tabs>
        <w:ind w:right="-850"/>
        <w:jc w:val="both"/>
      </w:pPr>
    </w:p>
    <w:p w14:paraId="66AAA232" w14:textId="77777777" w:rsidR="00173530" w:rsidRDefault="00173530" w:rsidP="00387782">
      <w:pPr>
        <w:tabs>
          <w:tab w:val="left" w:pos="3600"/>
        </w:tabs>
        <w:ind w:right="-850"/>
        <w:jc w:val="both"/>
      </w:pPr>
    </w:p>
    <w:p w14:paraId="4E79DBEC" w14:textId="355E1E7F" w:rsidR="00863F27" w:rsidRDefault="00DD0AE8" w:rsidP="00A9687D">
      <w:pPr>
        <w:tabs>
          <w:tab w:val="left" w:pos="4820"/>
        </w:tabs>
        <w:spacing w:line="276" w:lineRule="auto"/>
        <w:ind w:right="-164"/>
      </w:pPr>
      <w:r>
        <w:lastRenderedPageBreak/>
        <w:t xml:space="preserve">                                                                     </w:t>
      </w:r>
      <w:r w:rsidR="00A9687D">
        <w:t xml:space="preserve">       </w:t>
      </w:r>
      <w:r w:rsidR="00B552CE">
        <w:t xml:space="preserve">                                                                         </w:t>
      </w:r>
    </w:p>
    <w:p w14:paraId="33F6CC59" w14:textId="3DC5C01B" w:rsidR="00A9687D" w:rsidRDefault="00863F27" w:rsidP="00A9687D">
      <w:pPr>
        <w:tabs>
          <w:tab w:val="left" w:pos="4820"/>
        </w:tabs>
        <w:spacing w:line="276" w:lineRule="auto"/>
        <w:ind w:right="-164"/>
      </w:pPr>
      <w:r>
        <w:t xml:space="preserve">                                                                               </w:t>
      </w:r>
      <w:r w:rsidR="007006F1">
        <w:tab/>
      </w:r>
      <w:r w:rsidR="007006F1">
        <w:tab/>
      </w:r>
      <w:r>
        <w:t xml:space="preserve"> </w:t>
      </w:r>
      <w:r w:rsidR="00A9687D">
        <w:t>PRITARTA</w:t>
      </w:r>
    </w:p>
    <w:p w14:paraId="1E0A341F" w14:textId="6667A6B2" w:rsidR="00A9687D" w:rsidRDefault="00A9687D" w:rsidP="00A9687D">
      <w:pPr>
        <w:tabs>
          <w:tab w:val="left" w:pos="4820"/>
        </w:tabs>
        <w:spacing w:line="276" w:lineRule="auto"/>
        <w:ind w:firstLine="851"/>
      </w:pPr>
      <w:r>
        <w:tab/>
      </w:r>
      <w:r w:rsidR="007006F1">
        <w:tab/>
        <w:t xml:space="preserve"> </w:t>
      </w:r>
      <w:r>
        <w:t xml:space="preserve">Anykščių rajono savivaldybės tarybos   </w:t>
      </w:r>
    </w:p>
    <w:p w14:paraId="087E4F2C" w14:textId="3172E12B" w:rsidR="00A9687D" w:rsidRDefault="00A9687D" w:rsidP="00A9687D">
      <w:pPr>
        <w:tabs>
          <w:tab w:val="left" w:pos="4820"/>
        </w:tabs>
        <w:spacing w:line="276" w:lineRule="auto"/>
        <w:ind w:firstLine="851"/>
      </w:pPr>
      <w:r>
        <w:tab/>
      </w:r>
      <w:r w:rsidR="007006F1">
        <w:tab/>
        <w:t xml:space="preserve"> </w:t>
      </w:r>
      <w:r>
        <w:t>202</w:t>
      </w:r>
      <w:r w:rsidR="00E53A6B">
        <w:t>3</w:t>
      </w:r>
      <w:r>
        <w:t xml:space="preserve"> m. </w:t>
      </w:r>
      <w:r w:rsidR="005510BF">
        <w:t xml:space="preserve">kovo     </w:t>
      </w:r>
      <w:r>
        <w:t xml:space="preserve">  d. sprendimu Nr. </w:t>
      </w:r>
      <w:r w:rsidR="00C220A0">
        <w:t>1-T-</w:t>
      </w:r>
    </w:p>
    <w:p w14:paraId="70B01084" w14:textId="77777777" w:rsidR="009C38F5" w:rsidRDefault="009C38F5" w:rsidP="009C38F5">
      <w:pPr>
        <w:tabs>
          <w:tab w:val="left" w:pos="4820"/>
        </w:tabs>
        <w:spacing w:line="276" w:lineRule="auto"/>
        <w:ind w:right="-164"/>
        <w:rPr>
          <w:b/>
        </w:rPr>
      </w:pPr>
      <w:r>
        <w:t xml:space="preserve">                                                                                </w:t>
      </w:r>
    </w:p>
    <w:p w14:paraId="696A2DDD" w14:textId="77777777" w:rsidR="00A155D4" w:rsidRDefault="00A155D4" w:rsidP="00A155D4">
      <w:pPr>
        <w:tabs>
          <w:tab w:val="left" w:pos="851"/>
        </w:tabs>
        <w:spacing w:line="276" w:lineRule="auto"/>
        <w:ind w:right="-613" w:firstLine="851"/>
        <w:jc w:val="center"/>
        <w:rPr>
          <w:b/>
        </w:rPr>
      </w:pPr>
    </w:p>
    <w:p w14:paraId="296E5A7E" w14:textId="77777777" w:rsidR="00A155D4" w:rsidRDefault="00A155D4" w:rsidP="00A155D4">
      <w:pPr>
        <w:spacing w:line="276" w:lineRule="auto"/>
        <w:jc w:val="center"/>
        <w:rPr>
          <w:b/>
        </w:rPr>
      </w:pPr>
      <w:r>
        <w:rPr>
          <w:b/>
        </w:rPr>
        <w:t xml:space="preserve">A. BARANAUSKO IR A. VIENUOLIO-ŽUKAUSKO MEMORIALINIO MUZIEJAUS </w:t>
      </w:r>
    </w:p>
    <w:p w14:paraId="09926599" w14:textId="77777777" w:rsidR="00A155D4" w:rsidRDefault="00A155D4" w:rsidP="00A155D4">
      <w:pPr>
        <w:spacing w:line="276" w:lineRule="auto"/>
        <w:jc w:val="center"/>
        <w:rPr>
          <w:b/>
        </w:rPr>
      </w:pPr>
      <w:r w:rsidRPr="000B789B">
        <w:rPr>
          <w:b/>
        </w:rPr>
        <w:t>20</w:t>
      </w:r>
      <w:r>
        <w:rPr>
          <w:b/>
        </w:rPr>
        <w:t>22</w:t>
      </w:r>
      <w:r w:rsidRPr="000B789B">
        <w:rPr>
          <w:b/>
        </w:rPr>
        <w:t xml:space="preserve"> METŲ</w:t>
      </w:r>
      <w:r>
        <w:rPr>
          <w:b/>
        </w:rPr>
        <w:t xml:space="preserve"> </w:t>
      </w:r>
      <w:r w:rsidRPr="000B789B">
        <w:rPr>
          <w:b/>
        </w:rPr>
        <w:t xml:space="preserve">VEIKLOS </w:t>
      </w:r>
    </w:p>
    <w:p w14:paraId="50505F8B" w14:textId="77777777" w:rsidR="00A155D4" w:rsidRDefault="00A155D4" w:rsidP="00A155D4">
      <w:pPr>
        <w:spacing w:line="276" w:lineRule="auto"/>
        <w:jc w:val="center"/>
        <w:rPr>
          <w:b/>
        </w:rPr>
      </w:pPr>
      <w:r w:rsidRPr="000B789B">
        <w:rPr>
          <w:b/>
        </w:rPr>
        <w:t>ATASKAITA</w:t>
      </w:r>
    </w:p>
    <w:p w14:paraId="366E43D8" w14:textId="77777777" w:rsidR="00A155D4" w:rsidRDefault="00A155D4" w:rsidP="00A155D4">
      <w:pPr>
        <w:spacing w:line="276" w:lineRule="auto"/>
        <w:jc w:val="center"/>
        <w:rPr>
          <w:b/>
        </w:rPr>
      </w:pPr>
    </w:p>
    <w:p w14:paraId="27C7CEE5" w14:textId="6ED4A1DC" w:rsidR="004925A7" w:rsidRDefault="00A155D4" w:rsidP="00E94696">
      <w:pPr>
        <w:jc w:val="center"/>
        <w:rPr>
          <w:b/>
        </w:rPr>
      </w:pPr>
      <w:r>
        <w:rPr>
          <w:b/>
        </w:rPr>
        <w:t>I SKYRIUS</w:t>
      </w:r>
    </w:p>
    <w:p w14:paraId="3F2D81F9" w14:textId="37590095" w:rsidR="00A155D4" w:rsidRDefault="00A155D4" w:rsidP="00E94696">
      <w:pPr>
        <w:jc w:val="center"/>
        <w:rPr>
          <w:b/>
        </w:rPr>
      </w:pPr>
      <w:r>
        <w:rPr>
          <w:b/>
        </w:rPr>
        <w:t>BENDROJI DALIS</w:t>
      </w:r>
    </w:p>
    <w:p w14:paraId="3B3BA95F" w14:textId="77777777" w:rsidR="00E94696" w:rsidRDefault="00E94696" w:rsidP="00E94696">
      <w:pPr>
        <w:jc w:val="center"/>
        <w:rPr>
          <w:b/>
        </w:rPr>
      </w:pPr>
    </w:p>
    <w:p w14:paraId="4FDFF264" w14:textId="77777777" w:rsidR="00A155D4" w:rsidRDefault="00A155D4" w:rsidP="00A155D4">
      <w:pPr>
        <w:pStyle w:val="NoSpacing1"/>
        <w:spacing w:line="276" w:lineRule="auto"/>
        <w:ind w:firstLine="851"/>
        <w:jc w:val="both"/>
        <w:rPr>
          <w:rFonts w:ascii="Times New Roman" w:hAnsi="Times New Roman"/>
          <w:sz w:val="24"/>
          <w:szCs w:val="24"/>
        </w:rPr>
      </w:pPr>
      <w:r w:rsidRPr="00B3742D">
        <w:rPr>
          <w:rFonts w:ascii="Times New Roman" w:hAnsi="Times New Roman"/>
          <w:sz w:val="24"/>
          <w:szCs w:val="24"/>
        </w:rPr>
        <w:t>1.</w:t>
      </w:r>
      <w:r>
        <w:rPr>
          <w:rFonts w:ascii="Times New Roman" w:hAnsi="Times New Roman"/>
          <w:sz w:val="24"/>
          <w:szCs w:val="24"/>
        </w:rPr>
        <w:t xml:space="preserve"> A. </w:t>
      </w:r>
      <w:r w:rsidRPr="001C502C">
        <w:rPr>
          <w:rFonts w:ascii="Times New Roman" w:hAnsi="Times New Roman"/>
          <w:sz w:val="24"/>
          <w:szCs w:val="24"/>
        </w:rPr>
        <w:t>Baranausko ir A. Vienuolio-Žukausko</w:t>
      </w:r>
      <w:r>
        <w:rPr>
          <w:rFonts w:ascii="Times New Roman" w:hAnsi="Times New Roman"/>
          <w:sz w:val="24"/>
          <w:szCs w:val="24"/>
        </w:rPr>
        <w:t xml:space="preserve"> memorialinis muziejus (</w:t>
      </w:r>
      <w:r w:rsidRPr="00DC3BA2">
        <w:rPr>
          <w:rFonts w:ascii="Times New Roman" w:hAnsi="Times New Roman"/>
          <w:sz w:val="24"/>
          <w:szCs w:val="24"/>
        </w:rPr>
        <w:t>toliau – Muziejus</w:t>
      </w:r>
      <w:r>
        <w:rPr>
          <w:rFonts w:ascii="Times New Roman" w:hAnsi="Times New Roman"/>
          <w:sz w:val="24"/>
          <w:szCs w:val="24"/>
        </w:rPr>
        <w:t xml:space="preserve">) yra </w:t>
      </w:r>
      <w:r>
        <w:rPr>
          <w:rFonts w:ascii="Times New Roman" w:hAnsi="Times New Roman"/>
          <w:color w:val="000000"/>
          <w:sz w:val="24"/>
          <w:szCs w:val="24"/>
        </w:rPr>
        <w:t>Anykščių rajono s</w:t>
      </w:r>
      <w:r w:rsidRPr="001C502C">
        <w:rPr>
          <w:rFonts w:ascii="Times New Roman" w:hAnsi="Times New Roman"/>
          <w:sz w:val="24"/>
          <w:szCs w:val="24"/>
        </w:rPr>
        <w:t>avivaldybės biudžetinė įstaiga, kaupianti, sauganti, tirianti, restauruojanti, eksponuojanti bei populiarinanti materialines ir dvasines vertybes atspindinčias krašto literatūros, kultūros ir meno, gamtos, istorijos, etninės kultūros, arklininkystės ir technikos raidą.</w:t>
      </w:r>
    </w:p>
    <w:p w14:paraId="5D62C45D" w14:textId="77777777" w:rsidR="00A155D4" w:rsidRPr="002571B7" w:rsidRDefault="00A155D4" w:rsidP="00A155D4">
      <w:pPr>
        <w:spacing w:line="276" w:lineRule="auto"/>
        <w:ind w:firstLine="851"/>
        <w:jc w:val="both"/>
        <w:rPr>
          <w:color w:val="FF0000"/>
        </w:rPr>
      </w:pPr>
      <w:r w:rsidRPr="001C502C">
        <w:t>Muziejus, įgyvendindamas veiklos tikslą, atlieka šias funkcijas:</w:t>
      </w:r>
    </w:p>
    <w:p w14:paraId="3113FC0D" w14:textId="77777777" w:rsidR="00A155D4" w:rsidRPr="001C502C" w:rsidRDefault="00A155D4" w:rsidP="00A155D4">
      <w:pPr>
        <w:spacing w:line="276" w:lineRule="auto"/>
        <w:ind w:firstLine="851"/>
        <w:jc w:val="both"/>
      </w:pPr>
      <w:r>
        <w:t xml:space="preserve">1.1. </w:t>
      </w:r>
      <w:r w:rsidRPr="001C502C">
        <w:t>kaupia muziejines vertybes, atspindinčias Anykščių krašto literatūros, kultūros, istorijos raidą, technikos paveldą, etninę kultūrą ir Lietuvos arklininkystės istoriją, papildo jomis jau esančius ir formuoja naujus Muziejaus rinkinius;</w:t>
      </w:r>
    </w:p>
    <w:p w14:paraId="66B95783" w14:textId="77777777" w:rsidR="00A155D4" w:rsidRPr="001C502C" w:rsidRDefault="00A155D4" w:rsidP="00A155D4">
      <w:pPr>
        <w:spacing w:line="276" w:lineRule="auto"/>
        <w:ind w:firstLine="851"/>
        <w:jc w:val="both"/>
      </w:pPr>
      <w:r>
        <w:t>1.</w:t>
      </w:r>
      <w:r w:rsidRPr="001C502C">
        <w:t>2. saugo anykštėnų rašytojų autentišką memorialinę aplinką, užtikrina jos prieinamumą visuomenei;</w:t>
      </w:r>
    </w:p>
    <w:p w14:paraId="6F5F1FCB" w14:textId="77777777" w:rsidR="00A155D4" w:rsidRPr="001C502C" w:rsidRDefault="00A155D4" w:rsidP="00A155D4">
      <w:pPr>
        <w:spacing w:line="276" w:lineRule="auto"/>
        <w:ind w:firstLine="851"/>
        <w:jc w:val="both"/>
      </w:pPr>
      <w:r>
        <w:t>1.</w:t>
      </w:r>
      <w:r w:rsidRPr="001C502C">
        <w:t>3. tyrinėja, klasifikuoja surinktas muziejines vertybes ir jų liudijamus Anykščių krašto kultūros, literatūros, istorijos raidos procesus;</w:t>
      </w:r>
    </w:p>
    <w:p w14:paraId="2F539B78" w14:textId="77777777" w:rsidR="00A155D4" w:rsidRPr="001C502C" w:rsidRDefault="00A155D4" w:rsidP="00A155D4">
      <w:pPr>
        <w:spacing w:line="276" w:lineRule="auto"/>
        <w:ind w:firstLine="851"/>
        <w:jc w:val="both"/>
      </w:pPr>
      <w:r>
        <w:t>1.</w:t>
      </w:r>
      <w:r w:rsidRPr="001C502C">
        <w:t>4. konservuoja muziejines vertybes, organizuoja jų restauravimą;</w:t>
      </w:r>
    </w:p>
    <w:p w14:paraId="358013A6" w14:textId="77777777" w:rsidR="00A155D4" w:rsidRPr="001C502C" w:rsidRDefault="00A155D4" w:rsidP="00A155D4">
      <w:pPr>
        <w:spacing w:line="276" w:lineRule="auto"/>
        <w:ind w:firstLine="851"/>
        <w:jc w:val="both"/>
      </w:pPr>
      <w:r>
        <w:t>1.</w:t>
      </w:r>
      <w:r w:rsidRPr="001C502C">
        <w:t>5. sudaro sąlygas Muziejuje saugomų muziejinių vertybių viešam naudojimui, rengia nuolatines bei laikinas ekspozicijas ir parodas;</w:t>
      </w:r>
    </w:p>
    <w:p w14:paraId="0D7EA4F8" w14:textId="77777777" w:rsidR="00A155D4" w:rsidRPr="001C502C" w:rsidRDefault="00A155D4" w:rsidP="00A155D4">
      <w:pPr>
        <w:spacing w:line="276" w:lineRule="auto"/>
        <w:ind w:firstLine="851"/>
        <w:jc w:val="both"/>
      </w:pPr>
      <w:r>
        <w:t>1.</w:t>
      </w:r>
      <w:r w:rsidRPr="001C502C">
        <w:t>6. organizuoja kultūros ir švietimo renginius (kultūros vakarus, koncertus, pristatymus, susitikimus ir kt.) Lietuvoje ir užsienyje;</w:t>
      </w:r>
    </w:p>
    <w:p w14:paraId="4E8B7384" w14:textId="77777777" w:rsidR="00A155D4" w:rsidRPr="001C502C" w:rsidRDefault="00A155D4" w:rsidP="00A155D4">
      <w:pPr>
        <w:spacing w:line="276" w:lineRule="auto"/>
        <w:ind w:firstLine="851"/>
        <w:jc w:val="both"/>
      </w:pPr>
      <w:r>
        <w:t>1.</w:t>
      </w:r>
      <w:r w:rsidRPr="001C502C">
        <w:t>7. publikuoja mokslinių tyrinėjimų rezultatus, Muziejaus rinkinių katalogus, rengia ir leidžia Muziejų ir Anykščių kraštą populiarinančius spaudinius, suvenyrus, anykštėnų kūrybą, leidinius elektroninėse laikmenose;</w:t>
      </w:r>
    </w:p>
    <w:p w14:paraId="56DB7C59" w14:textId="77777777" w:rsidR="00A155D4" w:rsidRPr="001C502C" w:rsidRDefault="00A155D4" w:rsidP="00A155D4">
      <w:pPr>
        <w:spacing w:line="276" w:lineRule="auto"/>
        <w:ind w:firstLine="851"/>
        <w:jc w:val="both"/>
      </w:pPr>
      <w:r>
        <w:t>1.</w:t>
      </w:r>
      <w:r w:rsidRPr="001C502C">
        <w:t>8. virtualiomis ekspozicijomis, parodomis pristato Muziejų interneto svetainėse;</w:t>
      </w:r>
    </w:p>
    <w:p w14:paraId="3D3E43AA" w14:textId="77777777" w:rsidR="00A155D4" w:rsidRPr="001C502C" w:rsidRDefault="00A155D4" w:rsidP="00A155D4">
      <w:pPr>
        <w:spacing w:line="276" w:lineRule="auto"/>
        <w:ind w:firstLine="851"/>
        <w:jc w:val="both"/>
      </w:pPr>
      <w:r>
        <w:t>1.</w:t>
      </w:r>
      <w:r w:rsidRPr="001C502C">
        <w:t>9. rengia edukacines programas moksleiviams ir suaugusiesiems, bendradarbiauja su bendrojo lavinimo mokyklomis, kuria videofilmus, dirba šviečiamąjį darbą, propaguojant Anykščių krašto literatūros, kultūros, istorijos, dailės, technikos paveldą, dabarties visuomeninius procesus;</w:t>
      </w:r>
    </w:p>
    <w:p w14:paraId="18B6A8BA" w14:textId="77777777" w:rsidR="00A155D4" w:rsidRPr="001C502C" w:rsidRDefault="00A155D4" w:rsidP="00A155D4">
      <w:pPr>
        <w:spacing w:line="276" w:lineRule="auto"/>
        <w:ind w:firstLine="851"/>
        <w:jc w:val="both"/>
      </w:pPr>
      <w:r>
        <w:t>1.</w:t>
      </w:r>
      <w:r w:rsidRPr="001C502C">
        <w:t>10. reklamuoja Anykščių krašto turistinius objektus, dalyvauja veikloje, skatinančioje turizmo objektų plėtrą, organizuoja ekskursijas, parduoda leidinius, suvenyrus, kitas prekes, rengia vakarones, teikia informaciją turistams;</w:t>
      </w:r>
    </w:p>
    <w:p w14:paraId="3273A47D" w14:textId="77777777" w:rsidR="00A155D4" w:rsidRPr="000F3AB5" w:rsidRDefault="00A155D4" w:rsidP="00A155D4">
      <w:pPr>
        <w:spacing w:line="276" w:lineRule="auto"/>
        <w:ind w:firstLine="851"/>
        <w:jc w:val="both"/>
      </w:pPr>
      <w:r>
        <w:t>1.</w:t>
      </w:r>
      <w:r w:rsidRPr="001C502C">
        <w:t>11</w:t>
      </w:r>
      <w:r w:rsidRPr="000F3AB5">
        <w:t>. įgyvendina dvišalio ir daugiašalio kultūrinio bendradarbiavimo projektus, numatytus strateginėse valstybės ir rajono kultūros programose;</w:t>
      </w:r>
    </w:p>
    <w:p w14:paraId="197A1CBD" w14:textId="77777777" w:rsidR="00A155D4" w:rsidRPr="000F3AB5" w:rsidRDefault="00A155D4" w:rsidP="00A155D4">
      <w:pPr>
        <w:spacing w:line="276" w:lineRule="auto"/>
        <w:ind w:firstLine="851"/>
        <w:jc w:val="both"/>
      </w:pPr>
      <w:r>
        <w:t>1.</w:t>
      </w:r>
      <w:r w:rsidRPr="000F3AB5">
        <w:t>12. dalyvauja bendrose respublikinėse muziejinėse programose;</w:t>
      </w:r>
    </w:p>
    <w:p w14:paraId="7CAD4384" w14:textId="77777777" w:rsidR="00A155D4" w:rsidRPr="000F3AB5" w:rsidRDefault="00A155D4" w:rsidP="00A155D4">
      <w:pPr>
        <w:spacing w:line="276" w:lineRule="auto"/>
        <w:ind w:firstLine="851"/>
        <w:jc w:val="both"/>
      </w:pPr>
      <w:r>
        <w:t>1.</w:t>
      </w:r>
      <w:r w:rsidRPr="000F3AB5">
        <w:t>13. teikia metodinę pagalbą nevalstybiniams Anykščių rajono muziejams;</w:t>
      </w:r>
    </w:p>
    <w:p w14:paraId="1E041C63" w14:textId="77777777" w:rsidR="00A155D4" w:rsidRPr="000F3AB5" w:rsidRDefault="00A155D4" w:rsidP="00A155D4">
      <w:pPr>
        <w:spacing w:line="276" w:lineRule="auto"/>
        <w:ind w:firstLine="851"/>
        <w:jc w:val="both"/>
      </w:pPr>
      <w:r>
        <w:t>1.</w:t>
      </w:r>
      <w:r w:rsidRPr="000F3AB5">
        <w:t>14. atlieka kitas teisės aktuose numatytas funkcijas.</w:t>
      </w:r>
    </w:p>
    <w:p w14:paraId="1EC1B824" w14:textId="77777777" w:rsidR="00A155D4" w:rsidRDefault="00A155D4" w:rsidP="00A155D4">
      <w:pPr>
        <w:spacing w:line="276" w:lineRule="auto"/>
        <w:ind w:firstLine="851"/>
        <w:jc w:val="both"/>
      </w:pPr>
      <w:r w:rsidRPr="001C502C">
        <w:t>Muziejaus veikl</w:t>
      </w:r>
      <w:r>
        <w:t>a</w:t>
      </w:r>
      <w:r w:rsidRPr="001C502C">
        <w:t xml:space="preserve"> organizuoj</w:t>
      </w:r>
      <w:r>
        <w:t xml:space="preserve">ama </w:t>
      </w:r>
      <w:r w:rsidRPr="001C502C">
        <w:t>vad</w:t>
      </w:r>
      <w:r w:rsidRPr="001038E2">
        <w:rPr>
          <w:color w:val="000000"/>
        </w:rPr>
        <w:t>ovaudamasis</w:t>
      </w:r>
      <w:r w:rsidRPr="001C502C">
        <w:t xml:space="preserve"> Muziejaus nuostatais, </w:t>
      </w:r>
      <w:r>
        <w:t>p</w:t>
      </w:r>
      <w:r w:rsidRPr="001C502C">
        <w:t>atvirtintais Anykščių rajono savivaldybės tarybos 2012 m.</w:t>
      </w:r>
      <w:r>
        <w:t xml:space="preserve"> rugsėjo 27 d. sprendimu Nr. TS-</w:t>
      </w:r>
      <w:r w:rsidRPr="001C502C">
        <w:t>301.</w:t>
      </w:r>
    </w:p>
    <w:p w14:paraId="08C1FD12" w14:textId="77777777" w:rsidR="00A155D4" w:rsidRDefault="00A155D4" w:rsidP="00A155D4">
      <w:pPr>
        <w:spacing w:line="276" w:lineRule="auto"/>
        <w:ind w:firstLine="851"/>
        <w:jc w:val="both"/>
      </w:pPr>
      <w:r w:rsidRPr="00B3742D">
        <w:t>2.</w:t>
      </w:r>
      <w:r>
        <w:t xml:space="preserve"> Muziejus dalį eksponatų eksponuoja šiose ekspozicijose:</w:t>
      </w:r>
    </w:p>
    <w:p w14:paraId="151653AA" w14:textId="77777777" w:rsidR="00A155D4" w:rsidRDefault="00A155D4" w:rsidP="00A155D4">
      <w:pPr>
        <w:spacing w:line="276" w:lineRule="auto"/>
        <w:ind w:firstLine="851"/>
        <w:jc w:val="both"/>
      </w:pPr>
      <w:r>
        <w:t>- Antano Baranausko klėtelėje (A. Vienuolio g. 2, Anykščiai);</w:t>
      </w:r>
    </w:p>
    <w:p w14:paraId="1494561C" w14:textId="77777777" w:rsidR="00A155D4" w:rsidRDefault="00A155D4" w:rsidP="00A155D4">
      <w:pPr>
        <w:spacing w:line="276" w:lineRule="auto"/>
        <w:ind w:firstLine="851"/>
        <w:jc w:val="both"/>
      </w:pPr>
      <w:r>
        <w:t>- Antano Vienuolio-Žukausko memorialiniame name-muziejuje (A. Vienuolio g. 2, Anykščiai);</w:t>
      </w:r>
    </w:p>
    <w:p w14:paraId="19B8303D" w14:textId="77777777" w:rsidR="00A155D4" w:rsidRDefault="00A155D4" w:rsidP="00A155D4">
      <w:pPr>
        <w:spacing w:line="276" w:lineRule="auto"/>
        <w:ind w:firstLine="851"/>
        <w:jc w:val="both"/>
      </w:pPr>
      <w:r>
        <w:t>- Jono Biliūno memorialinėje sodyboje (K. Trajecko g. 5, Niūronių k., Anykščių r.);</w:t>
      </w:r>
    </w:p>
    <w:p w14:paraId="4A1F5340" w14:textId="77777777" w:rsidR="00A155D4" w:rsidRDefault="00A155D4" w:rsidP="00A155D4">
      <w:pPr>
        <w:spacing w:line="276" w:lineRule="auto"/>
        <w:ind w:firstLine="851"/>
        <w:jc w:val="both"/>
      </w:pPr>
      <w:r>
        <w:t>- Bronės Buivydaitės memorialiniame name-muziejuje (Vilniaus g. 21, Anykščiai);</w:t>
      </w:r>
    </w:p>
    <w:p w14:paraId="2EC995D8" w14:textId="77777777" w:rsidR="00A155D4" w:rsidRDefault="00A155D4" w:rsidP="00A155D4">
      <w:pPr>
        <w:spacing w:line="276" w:lineRule="auto"/>
        <w:ind w:firstLine="851"/>
        <w:jc w:val="both"/>
      </w:pPr>
      <w:r>
        <w:t>- Liudvikos ir Stanislovo Didžiulių memorialiniame muziejuje (Griežionėlių k. 1, Anykščių r.);</w:t>
      </w:r>
    </w:p>
    <w:p w14:paraId="06863FE9" w14:textId="77777777" w:rsidR="00A155D4" w:rsidRDefault="00A155D4" w:rsidP="00A155D4">
      <w:pPr>
        <w:spacing w:line="276" w:lineRule="auto"/>
        <w:ind w:firstLine="851"/>
        <w:jc w:val="both"/>
      </w:pPr>
      <w:r>
        <w:t>- Arklio muziejuje (K. Trajecko g. 2, Muziejaus g. 4, 11, 12 ir 13, Niūronių k., Anykščių r.);</w:t>
      </w:r>
    </w:p>
    <w:p w14:paraId="674E8936" w14:textId="77777777" w:rsidR="00A155D4" w:rsidRDefault="00A155D4" w:rsidP="00A155D4">
      <w:pPr>
        <w:spacing w:line="276" w:lineRule="auto"/>
        <w:ind w:firstLine="851"/>
        <w:jc w:val="both"/>
      </w:pPr>
      <w:r>
        <w:t>- Siauruko muziejuje (Stoties g. 4A ir 4B, Anykščiai);</w:t>
      </w:r>
    </w:p>
    <w:p w14:paraId="4AF2C5F7" w14:textId="77777777" w:rsidR="00A155D4" w:rsidRPr="00DC3BA2" w:rsidRDefault="00A155D4" w:rsidP="00A155D4">
      <w:pPr>
        <w:spacing w:line="276" w:lineRule="auto"/>
        <w:ind w:firstLine="851"/>
        <w:jc w:val="both"/>
      </w:pPr>
      <w:r>
        <w:t xml:space="preserve">- Šeimyniškėlių piliakalnio istoriniame komplekse (J. Biliūno g. 125, 127, 129 ir 133, </w:t>
      </w:r>
      <w:r w:rsidRPr="00DC3BA2">
        <w:t>Anykščiai);</w:t>
      </w:r>
    </w:p>
    <w:p w14:paraId="5EA17D67" w14:textId="77777777" w:rsidR="00A155D4" w:rsidRDefault="00A155D4" w:rsidP="00A155D4">
      <w:pPr>
        <w:spacing w:line="276" w:lineRule="auto"/>
        <w:ind w:firstLine="851"/>
        <w:jc w:val="both"/>
      </w:pPr>
      <w:r>
        <w:t>- Muziejaus parodų salėje – Stanislovo Petraškos akmens tapybos ekspozicijoje (Muziejaus g. 6A).</w:t>
      </w:r>
    </w:p>
    <w:p w14:paraId="6C78225A" w14:textId="5FE40AA6" w:rsidR="004925A7" w:rsidRDefault="00A155D4" w:rsidP="00E94696">
      <w:pPr>
        <w:pStyle w:val="prastasiniatinklio"/>
        <w:spacing w:before="0" w:beforeAutospacing="0" w:after="0" w:afterAutospacing="0" w:line="276" w:lineRule="auto"/>
        <w:ind w:firstLine="851"/>
        <w:jc w:val="center"/>
        <w:rPr>
          <w:b/>
          <w:lang w:val="lt-LT"/>
        </w:rPr>
      </w:pPr>
      <w:bookmarkStart w:id="0" w:name="_Toc282003739"/>
      <w:r>
        <w:rPr>
          <w:b/>
          <w:lang w:val="lt-LT"/>
        </w:rPr>
        <w:t>II</w:t>
      </w:r>
      <w:r w:rsidRPr="001C502C">
        <w:rPr>
          <w:b/>
          <w:lang w:val="lt-LT"/>
        </w:rPr>
        <w:t xml:space="preserve"> </w:t>
      </w:r>
      <w:r>
        <w:rPr>
          <w:b/>
          <w:lang w:val="lt-LT"/>
        </w:rPr>
        <w:t>SKYRIUS</w:t>
      </w:r>
    </w:p>
    <w:p w14:paraId="7454CF1A" w14:textId="57CAC8CF" w:rsidR="00A155D4" w:rsidRDefault="00A155D4" w:rsidP="00E94696">
      <w:pPr>
        <w:pStyle w:val="prastasiniatinklio"/>
        <w:spacing w:before="0" w:beforeAutospacing="0" w:after="0" w:afterAutospacing="0" w:line="276" w:lineRule="auto"/>
        <w:ind w:firstLine="851"/>
        <w:jc w:val="center"/>
        <w:rPr>
          <w:b/>
          <w:lang w:val="lt-LT"/>
        </w:rPr>
      </w:pPr>
      <w:r w:rsidRPr="001C502C">
        <w:rPr>
          <w:b/>
          <w:lang w:val="lt-LT"/>
        </w:rPr>
        <w:t>PERSONALO IR FINANSŲ VALDYMAS</w:t>
      </w:r>
    </w:p>
    <w:p w14:paraId="7ADD7DBF" w14:textId="77777777" w:rsidR="00E94696" w:rsidRPr="001C502C" w:rsidRDefault="00E94696" w:rsidP="00E94696">
      <w:pPr>
        <w:pStyle w:val="prastasiniatinklio"/>
        <w:spacing w:before="0" w:beforeAutospacing="0" w:after="0" w:afterAutospacing="0" w:line="276" w:lineRule="auto"/>
        <w:ind w:firstLine="851"/>
        <w:jc w:val="center"/>
        <w:rPr>
          <w:b/>
          <w:lang w:val="lt-LT"/>
        </w:rPr>
      </w:pPr>
    </w:p>
    <w:bookmarkEnd w:id="0"/>
    <w:p w14:paraId="749A0DDB" w14:textId="77777777" w:rsidR="00A155D4" w:rsidRPr="00DA4FCC" w:rsidRDefault="00A155D4" w:rsidP="00A155D4">
      <w:pPr>
        <w:spacing w:line="276" w:lineRule="auto"/>
        <w:ind w:firstLine="851"/>
        <w:jc w:val="both"/>
      </w:pPr>
      <w:r w:rsidRPr="00B3742D">
        <w:t>3.</w:t>
      </w:r>
      <w:r w:rsidRPr="00DA4FCC">
        <w:t xml:space="preserve"> Muziejaus veiklai vykdyti 2016 m. vasario 25 d. Anykščių rajono savivaldybės tarybos sprendimu Nr. TS-42 buvo patvirtinta 40</w:t>
      </w:r>
      <w:r w:rsidRPr="00DA4FCC">
        <w:rPr>
          <w:color w:val="FF0000"/>
        </w:rPr>
        <w:t xml:space="preserve"> </w:t>
      </w:r>
      <w:r w:rsidRPr="00DA4FCC">
        <w:rPr>
          <w:color w:val="000000"/>
        </w:rPr>
        <w:t>pareigybių</w:t>
      </w:r>
      <w:r w:rsidRPr="00DA4FCC">
        <w:t>. 202</w:t>
      </w:r>
      <w:r>
        <w:t>2</w:t>
      </w:r>
      <w:r w:rsidRPr="00DA4FCC">
        <w:t xml:space="preserve"> m. gruodžio 31 d. muziejuje dirbo </w:t>
      </w:r>
      <w:r w:rsidRPr="00E609B1">
        <w:t>3</w:t>
      </w:r>
      <w:r>
        <w:t>5</w:t>
      </w:r>
      <w:r w:rsidRPr="00E609B1">
        <w:t xml:space="preserve"> darbuotojai. Atsižvelgus į padidėjusį lankytojų srautą, gegužės–spalio mėnesiais dalyje ekspozicijų buvo ilginamas</w:t>
      </w:r>
      <w:r w:rsidRPr="00E609B1">
        <w:rPr>
          <w:color w:val="000000"/>
        </w:rPr>
        <w:t xml:space="preserve"> darbo laikas </w:t>
      </w:r>
      <w:r w:rsidRPr="00E609B1">
        <w:t>bei priimta daugiau darbuotojų.</w:t>
      </w:r>
    </w:p>
    <w:p w14:paraId="55127CAC" w14:textId="77777777" w:rsidR="00A155D4" w:rsidRPr="00DA4FCC" w:rsidRDefault="00A155D4" w:rsidP="00A155D4">
      <w:pPr>
        <w:spacing w:line="276" w:lineRule="auto"/>
        <w:ind w:firstLine="851"/>
        <w:jc w:val="both"/>
      </w:pPr>
      <w:r w:rsidRPr="00B3742D">
        <w:t>4.</w:t>
      </w:r>
      <w:r w:rsidRPr="00DA4FCC">
        <w:t xml:space="preserve"> 20</w:t>
      </w:r>
      <w:r>
        <w:t>22</w:t>
      </w:r>
      <w:r w:rsidRPr="00DA4FCC">
        <w:t xml:space="preserve"> m. Muziejuje </w:t>
      </w:r>
      <w:r>
        <w:t xml:space="preserve">buvo atleistas iš darbo 1 darbuotojas ir priimti 2 </w:t>
      </w:r>
      <w:r w:rsidRPr="00DA4FCC">
        <w:t>darbuotoj</w:t>
      </w:r>
      <w:r>
        <w:t>ai.</w:t>
      </w:r>
      <w:r w:rsidRPr="00DA4FCC">
        <w:t xml:space="preserve"> Kiekvienais metais vykdomas paraiškų teikimas ir laikinas įdarbinimas pagal </w:t>
      </w:r>
      <w:r>
        <w:t>U</w:t>
      </w:r>
      <w:r w:rsidRPr="00DA4FCC">
        <w:t>žimtumo didinimo programos įgyvendinimą. 20</w:t>
      </w:r>
      <w:r>
        <w:t>22</w:t>
      </w:r>
      <w:r w:rsidRPr="00DA4FCC">
        <w:t xml:space="preserve"> m. pagal šią </w:t>
      </w:r>
      <w:r w:rsidRPr="00327FCD">
        <w:t xml:space="preserve">programą dirbo </w:t>
      </w:r>
      <w:r>
        <w:t xml:space="preserve">1 </w:t>
      </w:r>
      <w:r w:rsidRPr="00DA4FCC">
        <w:t>asm</w:t>
      </w:r>
      <w:r>
        <w:t>uo</w:t>
      </w:r>
      <w:r w:rsidRPr="00DA4FCC">
        <w:t>. Įvairioms Muziejaus funkcijoms vykdyti buvo priimta darbuotojų pagal terminuotas darbo sutartis, darbo užmokestis jiems buvo mokamas iš Muziejaus uždirbtų lėšų. 20</w:t>
      </w:r>
      <w:r>
        <w:t>22</w:t>
      </w:r>
      <w:r w:rsidRPr="00DA4FCC">
        <w:t xml:space="preserve"> m. pagal tokias sutartis buvo </w:t>
      </w:r>
      <w:r w:rsidRPr="00327FCD">
        <w:t xml:space="preserve">įdarbinti </w:t>
      </w:r>
      <w:r>
        <w:t>9</w:t>
      </w:r>
      <w:r w:rsidRPr="00DA4FCC">
        <w:t xml:space="preserve"> asmen</w:t>
      </w:r>
      <w:r>
        <w:t>ys</w:t>
      </w:r>
      <w:r w:rsidRPr="00DA4FCC">
        <w:t xml:space="preserve">. </w:t>
      </w:r>
    </w:p>
    <w:p w14:paraId="4145C4E6" w14:textId="77777777" w:rsidR="00A155D4" w:rsidRPr="00DA4FCC" w:rsidRDefault="00A155D4" w:rsidP="00A155D4">
      <w:pPr>
        <w:spacing w:line="276" w:lineRule="auto"/>
        <w:ind w:firstLine="851"/>
        <w:jc w:val="both"/>
      </w:pPr>
      <w:r w:rsidRPr="00B3742D">
        <w:t>5.</w:t>
      </w:r>
      <w:r w:rsidRPr="00DA4FCC">
        <w:t xml:space="preserve"> Muziejaus darbuotoj</w:t>
      </w:r>
      <w:r>
        <w:t>ams skatint</w:t>
      </w:r>
      <w:r w:rsidRPr="00DA4FCC">
        <w:t xml:space="preserve">i Lietuvos Respublikos Vyriausybės 2017 m. sausio 17 d. nutarime Nr. XIII-198, Valstybės ir savivaldybių įstaigų darbuotojų darbo apmokėjimo įstatyme bei Lietuvos Respublikos darbo kodekse </w:t>
      </w:r>
      <w:r w:rsidRPr="00BB2FFD">
        <w:t>numatyti būdai įstaigoje 202</w:t>
      </w:r>
      <w:r>
        <w:t>2</w:t>
      </w:r>
      <w:r w:rsidRPr="00BB2FFD">
        <w:t xml:space="preserve"> m. buvo taikomi.</w:t>
      </w:r>
    </w:p>
    <w:p w14:paraId="2C9F9368" w14:textId="77777777" w:rsidR="00A155D4" w:rsidRPr="00DA4FCC" w:rsidRDefault="00A155D4" w:rsidP="00A155D4">
      <w:pPr>
        <w:spacing w:line="276" w:lineRule="auto"/>
        <w:ind w:firstLine="851"/>
        <w:jc w:val="both"/>
      </w:pPr>
      <w:r w:rsidRPr="00B3742D">
        <w:t>6.</w:t>
      </w:r>
      <w:r w:rsidRPr="00DA4FCC">
        <w:rPr>
          <w:color w:val="FF0000"/>
        </w:rPr>
        <w:t xml:space="preserve"> </w:t>
      </w:r>
      <w:r w:rsidRPr="00DA4FCC">
        <w:t xml:space="preserve">Muziejaus </w:t>
      </w:r>
      <w:r w:rsidRPr="00375FFE">
        <w:t>darbuotojai nuolat skatinami dalyvauti respublikiniuose seminaruose, kursuose, mokymuose. Per ataskaitinius metus 8 Muziejaus</w:t>
      </w:r>
      <w:r w:rsidRPr="00DA4FCC">
        <w:t xml:space="preserve"> darbuotojai kėlė kvalifikaciją, dalyvavo mokymuose muziejininkystės klausimais. Kvalifikacijos trukmės vidurkis </w:t>
      </w:r>
      <w:r>
        <w:t>6</w:t>
      </w:r>
      <w:r w:rsidRPr="00DA4FCC">
        <w:t xml:space="preserve"> val. </w:t>
      </w:r>
    </w:p>
    <w:p w14:paraId="00E6CD2F" w14:textId="77777777" w:rsidR="00A155D4" w:rsidRPr="00DA4FCC" w:rsidRDefault="00A155D4" w:rsidP="00A155D4">
      <w:pPr>
        <w:spacing w:line="276" w:lineRule="auto"/>
        <w:ind w:firstLine="851"/>
        <w:jc w:val="both"/>
      </w:pPr>
      <w:r w:rsidRPr="00B3742D">
        <w:t xml:space="preserve">7. </w:t>
      </w:r>
      <w:r>
        <w:t>Į</w:t>
      </w:r>
      <w:r w:rsidRPr="00B3742D">
        <w:t>staigai</w:t>
      </w:r>
      <w:r w:rsidRPr="00DA4FCC">
        <w:t xml:space="preserve"> vadovaujančių darbuotojų ir kitų darbuotojų metinis atlyginimų vidurkis</w:t>
      </w:r>
      <w:r>
        <w:t xml:space="preserve"> 2022 m.</w:t>
      </w:r>
      <w:r w:rsidRPr="00DA4FCC">
        <w:t>:</w:t>
      </w:r>
    </w:p>
    <w:p w14:paraId="315A33BB" w14:textId="733224A4" w:rsidR="00A155D4" w:rsidRPr="00261036" w:rsidRDefault="00A155D4" w:rsidP="00A155D4">
      <w:pPr>
        <w:spacing w:after="160" w:line="276" w:lineRule="auto"/>
        <w:ind w:firstLine="851"/>
        <w:contextualSpacing/>
        <w:jc w:val="both"/>
        <w:rPr>
          <w:i/>
          <w:color w:val="00B0F0"/>
        </w:rPr>
      </w:pPr>
      <w:r w:rsidRPr="002E31C0">
        <w:t>- vadovaujantys darbuotojai</w:t>
      </w:r>
      <w:r>
        <w:t xml:space="preserve"> –</w:t>
      </w:r>
      <w:r w:rsidRPr="00AD7276">
        <w:t xml:space="preserve"> </w:t>
      </w:r>
      <w:r w:rsidRPr="004C613B">
        <w:t xml:space="preserve">21 </w:t>
      </w:r>
      <w:r w:rsidR="004C613B" w:rsidRPr="004C613B">
        <w:t>0</w:t>
      </w:r>
      <w:r w:rsidRPr="004C613B">
        <w:t>74,30</w:t>
      </w:r>
      <w:r w:rsidR="00266620" w:rsidRPr="004C613B">
        <w:t xml:space="preserve"> Eur; </w:t>
      </w:r>
    </w:p>
    <w:p w14:paraId="6C7F547D" w14:textId="77777777" w:rsidR="00A155D4" w:rsidRPr="00DA4FCC" w:rsidRDefault="00A155D4" w:rsidP="00A155D4">
      <w:pPr>
        <w:spacing w:after="160" w:line="276" w:lineRule="auto"/>
        <w:ind w:firstLine="851"/>
        <w:contextualSpacing/>
        <w:jc w:val="both"/>
      </w:pPr>
      <w:r w:rsidRPr="00AD7276">
        <w:t>- įstaigoje dirbantys darbuotojai</w:t>
      </w:r>
      <w:r>
        <w:t xml:space="preserve"> –</w:t>
      </w:r>
      <w:r w:rsidRPr="00AD7276">
        <w:t xml:space="preserve"> 16 3</w:t>
      </w:r>
      <w:r>
        <w:t>93</w:t>
      </w:r>
      <w:r w:rsidRPr="00AD7276">
        <w:t>,</w:t>
      </w:r>
      <w:r>
        <w:t>39</w:t>
      </w:r>
      <w:r w:rsidRPr="00AD7276">
        <w:t xml:space="preserve"> Eur.</w:t>
      </w:r>
    </w:p>
    <w:p w14:paraId="6BD936A8" w14:textId="77777777" w:rsidR="00A155D4" w:rsidRPr="0019154F" w:rsidRDefault="00A155D4" w:rsidP="00A155D4">
      <w:pPr>
        <w:spacing w:line="276" w:lineRule="auto"/>
        <w:ind w:firstLine="851"/>
        <w:jc w:val="both"/>
      </w:pPr>
      <w:r w:rsidRPr="00B3742D">
        <w:t>8.</w:t>
      </w:r>
      <w:r>
        <w:rPr>
          <w:b/>
        </w:rPr>
        <w:t xml:space="preserve"> </w:t>
      </w:r>
      <w:r w:rsidRPr="00DA4FCC">
        <w:t xml:space="preserve"> Per 20</w:t>
      </w:r>
      <w:r>
        <w:t>22</w:t>
      </w:r>
      <w:r w:rsidRPr="00DA4FCC">
        <w:t xml:space="preserve"> m. Muziejus gavo </w:t>
      </w:r>
      <w:r>
        <w:t>307</w:t>
      </w:r>
      <w:r w:rsidRPr="0019154F">
        <w:t xml:space="preserve"> </w:t>
      </w:r>
      <w:r>
        <w:t>267,97</w:t>
      </w:r>
      <w:r w:rsidRPr="0019154F">
        <w:t xml:space="preserve"> Eur papildomų lėšų, kurių šaltiniai:</w:t>
      </w:r>
    </w:p>
    <w:p w14:paraId="0712BB34" w14:textId="77777777" w:rsidR="00A155D4" w:rsidRDefault="00A155D4" w:rsidP="00A155D4">
      <w:pPr>
        <w:spacing w:line="276" w:lineRule="auto"/>
        <w:ind w:firstLine="851"/>
        <w:jc w:val="both"/>
      </w:pPr>
      <w:r>
        <w:t>- Nacionalinės mokėjimų agentūros finansuoto projekto lėšos – 28 125,00 Eur;</w:t>
      </w:r>
    </w:p>
    <w:p w14:paraId="74A46A37" w14:textId="77777777" w:rsidR="00A155D4" w:rsidRPr="0019154F" w:rsidRDefault="00A155D4" w:rsidP="00A155D4">
      <w:pPr>
        <w:spacing w:line="276" w:lineRule="auto"/>
        <w:ind w:firstLine="851"/>
        <w:jc w:val="both"/>
      </w:pPr>
      <w:r w:rsidRPr="0019154F">
        <w:t>- valstybės biudžeto lėšos (kultūros projektai) – 13</w:t>
      </w:r>
      <w:r>
        <w:t xml:space="preserve"> 0</w:t>
      </w:r>
      <w:r w:rsidRPr="0019154F">
        <w:t>10,00 Eur;</w:t>
      </w:r>
    </w:p>
    <w:p w14:paraId="628BC640" w14:textId="77777777" w:rsidR="00A155D4" w:rsidRPr="0019154F" w:rsidRDefault="00A155D4" w:rsidP="00A155D4">
      <w:pPr>
        <w:spacing w:line="276" w:lineRule="auto"/>
        <w:ind w:firstLine="851"/>
        <w:jc w:val="both"/>
      </w:pPr>
      <w:r w:rsidRPr="0019154F">
        <w:t xml:space="preserve">- valstybės biudžeto lėšos (Užimtumo didinimo programos įgyvendinimas) – </w:t>
      </w:r>
      <w:r>
        <w:t>3</w:t>
      </w:r>
      <w:r w:rsidRPr="0019154F">
        <w:t xml:space="preserve"> </w:t>
      </w:r>
      <w:r>
        <w:t>209,24</w:t>
      </w:r>
      <w:r w:rsidRPr="0019154F">
        <w:t xml:space="preserve"> Eur;</w:t>
      </w:r>
    </w:p>
    <w:p w14:paraId="27417246" w14:textId="77777777" w:rsidR="00A155D4" w:rsidRPr="0019154F" w:rsidRDefault="00A155D4" w:rsidP="00A155D4">
      <w:pPr>
        <w:spacing w:line="276" w:lineRule="auto"/>
        <w:ind w:firstLine="851"/>
        <w:jc w:val="both"/>
      </w:pPr>
      <w:r w:rsidRPr="0019154F">
        <w:t xml:space="preserve">- savivaldybės biudžeto lėšos (projektai) – </w:t>
      </w:r>
      <w:r>
        <w:t>5</w:t>
      </w:r>
      <w:r w:rsidRPr="0019154F">
        <w:t xml:space="preserve"> </w:t>
      </w:r>
      <w:r>
        <w:t>561</w:t>
      </w:r>
      <w:r w:rsidRPr="0019154F">
        <w:t>,00 Eur;</w:t>
      </w:r>
    </w:p>
    <w:p w14:paraId="14C9A5EC" w14:textId="77777777" w:rsidR="00A155D4" w:rsidRPr="0019154F" w:rsidRDefault="00A155D4" w:rsidP="00A155D4">
      <w:pPr>
        <w:spacing w:line="276" w:lineRule="auto"/>
        <w:ind w:firstLine="851"/>
        <w:jc w:val="both"/>
      </w:pPr>
      <w:r w:rsidRPr="0019154F">
        <w:t>- kitų šaltinių lėšos (pajamos už suteiktas paslaugas) – 257</w:t>
      </w:r>
      <w:r>
        <w:t xml:space="preserve"> 0</w:t>
      </w:r>
      <w:r w:rsidRPr="0019154F">
        <w:t>23,91 Eur;</w:t>
      </w:r>
    </w:p>
    <w:p w14:paraId="16EF14F2" w14:textId="77777777" w:rsidR="00A155D4" w:rsidRPr="00DA4FCC" w:rsidRDefault="00A155D4" w:rsidP="00A155D4">
      <w:pPr>
        <w:spacing w:line="276" w:lineRule="auto"/>
        <w:ind w:firstLine="851"/>
        <w:jc w:val="both"/>
      </w:pPr>
      <w:r w:rsidRPr="00DA4FCC">
        <w:t>- kitų šaltinių lėšos (gauta parama) –</w:t>
      </w:r>
      <w:r>
        <w:t xml:space="preserve"> 338,82</w:t>
      </w:r>
      <w:r w:rsidRPr="00BB2FFD">
        <w:t xml:space="preserve"> Eur.</w:t>
      </w:r>
    </w:p>
    <w:p w14:paraId="6D0342F5" w14:textId="77777777" w:rsidR="00A155D4" w:rsidRPr="00DA4FCC" w:rsidRDefault="00A155D4" w:rsidP="00A155D4">
      <w:pPr>
        <w:spacing w:after="240" w:line="276" w:lineRule="auto"/>
        <w:ind w:firstLine="851"/>
        <w:jc w:val="both"/>
        <w:rPr>
          <w:color w:val="FF0000"/>
        </w:rPr>
      </w:pPr>
      <w:r w:rsidRPr="0019154F">
        <w:t>Pritrauktos lėšos sudar</w:t>
      </w:r>
      <w:r>
        <w:t>ė 40,4</w:t>
      </w:r>
      <w:r w:rsidRPr="0019154F">
        <w:t xml:space="preserve"> proc. </w:t>
      </w:r>
      <w:r>
        <w:t xml:space="preserve">(2021 m. – 32,7 proc.) </w:t>
      </w:r>
      <w:r w:rsidRPr="0019154F">
        <w:t>nuo Muziejaus biudžeto asignavimų, kurie 2022 m. sudarė iš viso 7</w:t>
      </w:r>
      <w:r>
        <w:t>60 7</w:t>
      </w:r>
      <w:r w:rsidRPr="0019154F">
        <w:t>00,54 Eur. Likusias Muziejaus biudžeto lėšas – 453</w:t>
      </w:r>
      <w:r>
        <w:t xml:space="preserve"> </w:t>
      </w:r>
      <w:r w:rsidRPr="0019154F">
        <w:t>432,57 Eur – skyrė Steigėjas.</w:t>
      </w:r>
    </w:p>
    <w:p w14:paraId="5CB5D7EC" w14:textId="77777777" w:rsidR="00BF63D1" w:rsidRDefault="00A155D4" w:rsidP="00A155D4">
      <w:pPr>
        <w:spacing w:before="240" w:after="240" w:line="276" w:lineRule="auto"/>
        <w:ind w:firstLine="851"/>
        <w:contextualSpacing/>
        <w:jc w:val="center"/>
        <w:rPr>
          <w:b/>
        </w:rPr>
      </w:pPr>
      <w:r>
        <w:rPr>
          <w:b/>
        </w:rPr>
        <w:t>III</w:t>
      </w:r>
      <w:r w:rsidRPr="00DA4FCC">
        <w:rPr>
          <w:b/>
        </w:rPr>
        <w:t xml:space="preserve"> </w:t>
      </w:r>
      <w:r>
        <w:rPr>
          <w:b/>
        </w:rPr>
        <w:t>SKYRIUS</w:t>
      </w:r>
    </w:p>
    <w:p w14:paraId="312C8FF0" w14:textId="47295A37" w:rsidR="00A155D4" w:rsidRDefault="00A155D4" w:rsidP="00A155D4">
      <w:pPr>
        <w:spacing w:before="240" w:after="240" w:line="276" w:lineRule="auto"/>
        <w:ind w:firstLine="851"/>
        <w:contextualSpacing/>
        <w:jc w:val="center"/>
        <w:rPr>
          <w:b/>
        </w:rPr>
      </w:pPr>
      <w:r w:rsidRPr="00DA4FCC">
        <w:rPr>
          <w:b/>
        </w:rPr>
        <w:t>TURTO VALDYMAS</w:t>
      </w:r>
    </w:p>
    <w:p w14:paraId="337128EF" w14:textId="77777777" w:rsidR="00A2706F" w:rsidRPr="00DA4FCC" w:rsidRDefault="00A2706F" w:rsidP="00A155D4">
      <w:pPr>
        <w:spacing w:before="240" w:after="240" w:line="276" w:lineRule="auto"/>
        <w:ind w:firstLine="851"/>
        <w:contextualSpacing/>
        <w:jc w:val="center"/>
        <w:rPr>
          <w:b/>
        </w:rPr>
      </w:pPr>
    </w:p>
    <w:p w14:paraId="159AC96D" w14:textId="77777777" w:rsidR="00A155D4" w:rsidRPr="00DA4FCC" w:rsidRDefault="00A155D4" w:rsidP="00A155D4">
      <w:pPr>
        <w:spacing w:after="160" w:line="276" w:lineRule="auto"/>
        <w:ind w:firstLine="851"/>
        <w:jc w:val="both"/>
      </w:pPr>
      <w:r w:rsidRPr="00B3742D">
        <w:t>9.</w:t>
      </w:r>
      <w:r w:rsidRPr="00DA4FCC">
        <w:t xml:space="preserve"> Įstaigos nekilnojamas</w:t>
      </w:r>
      <w:r>
        <w:t>is</w:t>
      </w:r>
      <w:r w:rsidRPr="00DA4FCC">
        <w:t xml:space="preserve"> turtas, valdomas patikėjimo teise ar panaudos pagrindais: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2129"/>
        <w:gridCol w:w="1556"/>
      </w:tblGrid>
      <w:tr w:rsidR="00A155D4" w:rsidRPr="00DA4FCC" w14:paraId="122C9BEE" w14:textId="77777777" w:rsidTr="00266620">
        <w:tc>
          <w:tcPr>
            <w:tcW w:w="6204" w:type="dxa"/>
            <w:tcBorders>
              <w:top w:val="single" w:sz="4" w:space="0" w:color="auto"/>
              <w:left w:val="single" w:sz="4" w:space="0" w:color="auto"/>
              <w:bottom w:val="single" w:sz="4" w:space="0" w:color="auto"/>
              <w:right w:val="single" w:sz="4" w:space="0" w:color="auto"/>
            </w:tcBorders>
            <w:shd w:val="clear" w:color="auto" w:fill="D9D9D9"/>
            <w:hideMark/>
          </w:tcPr>
          <w:p w14:paraId="6E2E08E7" w14:textId="77777777" w:rsidR="00A155D4" w:rsidRPr="00DA4FCC" w:rsidRDefault="00A155D4" w:rsidP="00266620">
            <w:pPr>
              <w:spacing w:line="276" w:lineRule="auto"/>
              <w:jc w:val="center"/>
              <w:rPr>
                <w:b/>
              </w:rPr>
            </w:pPr>
            <w:r w:rsidRPr="00DA4FCC">
              <w:rPr>
                <w:b/>
              </w:rPr>
              <w:t>Turtas/Vieta</w:t>
            </w:r>
          </w:p>
        </w:tc>
        <w:tc>
          <w:tcPr>
            <w:tcW w:w="2129" w:type="dxa"/>
            <w:tcBorders>
              <w:top w:val="single" w:sz="4" w:space="0" w:color="auto"/>
              <w:left w:val="single" w:sz="4" w:space="0" w:color="auto"/>
              <w:bottom w:val="single" w:sz="4" w:space="0" w:color="auto"/>
              <w:right w:val="single" w:sz="4" w:space="0" w:color="auto"/>
            </w:tcBorders>
            <w:shd w:val="clear" w:color="auto" w:fill="D9D9D9"/>
            <w:hideMark/>
          </w:tcPr>
          <w:p w14:paraId="7718697F" w14:textId="77777777" w:rsidR="00A155D4" w:rsidRPr="00DA4FCC" w:rsidRDefault="00A155D4" w:rsidP="00266620">
            <w:pPr>
              <w:spacing w:line="276" w:lineRule="auto"/>
              <w:jc w:val="center"/>
              <w:rPr>
                <w:b/>
              </w:rPr>
            </w:pPr>
            <w:r w:rsidRPr="00DA4FCC">
              <w:rPr>
                <w:b/>
              </w:rPr>
              <w:t>Unikalus Nr.</w:t>
            </w:r>
          </w:p>
        </w:tc>
        <w:tc>
          <w:tcPr>
            <w:tcW w:w="1556" w:type="dxa"/>
            <w:tcBorders>
              <w:top w:val="single" w:sz="4" w:space="0" w:color="auto"/>
              <w:left w:val="single" w:sz="4" w:space="0" w:color="auto"/>
              <w:bottom w:val="single" w:sz="4" w:space="0" w:color="auto"/>
              <w:right w:val="single" w:sz="4" w:space="0" w:color="auto"/>
            </w:tcBorders>
            <w:shd w:val="clear" w:color="auto" w:fill="D9D9D9"/>
            <w:hideMark/>
          </w:tcPr>
          <w:p w14:paraId="7E941668" w14:textId="77777777" w:rsidR="00A155D4" w:rsidRPr="00DA4FCC" w:rsidRDefault="00A155D4" w:rsidP="00266620">
            <w:pPr>
              <w:spacing w:line="276" w:lineRule="auto"/>
              <w:jc w:val="center"/>
              <w:rPr>
                <w:b/>
              </w:rPr>
            </w:pPr>
            <w:r w:rsidRPr="00DA4FCC">
              <w:rPr>
                <w:b/>
              </w:rPr>
              <w:t>Plotas</w:t>
            </w:r>
          </w:p>
        </w:tc>
      </w:tr>
      <w:tr w:rsidR="00A155D4" w:rsidRPr="00DA4FCC" w14:paraId="02448205" w14:textId="77777777" w:rsidTr="00266620">
        <w:tc>
          <w:tcPr>
            <w:tcW w:w="9889" w:type="dxa"/>
            <w:gridSpan w:val="3"/>
            <w:tcBorders>
              <w:top w:val="single" w:sz="4" w:space="0" w:color="auto"/>
              <w:left w:val="single" w:sz="4" w:space="0" w:color="auto"/>
              <w:bottom w:val="single" w:sz="4" w:space="0" w:color="auto"/>
              <w:right w:val="single" w:sz="4" w:space="0" w:color="auto"/>
            </w:tcBorders>
            <w:shd w:val="clear" w:color="auto" w:fill="auto"/>
          </w:tcPr>
          <w:p w14:paraId="5466AE96" w14:textId="77777777" w:rsidR="00A155D4" w:rsidRPr="00DA4FCC" w:rsidRDefault="00A155D4" w:rsidP="00266620">
            <w:pPr>
              <w:spacing w:line="276" w:lineRule="auto"/>
              <w:jc w:val="center"/>
              <w:rPr>
                <w:b/>
              </w:rPr>
            </w:pPr>
            <w:r w:rsidRPr="00DA4FCC">
              <w:rPr>
                <w:b/>
              </w:rPr>
              <w:t>ŽEMĖS SKLYPAI</w:t>
            </w:r>
          </w:p>
        </w:tc>
      </w:tr>
      <w:tr w:rsidR="00A155D4" w:rsidRPr="00DA4FCC" w14:paraId="41466B97" w14:textId="77777777" w:rsidTr="00266620">
        <w:tc>
          <w:tcPr>
            <w:tcW w:w="6204" w:type="dxa"/>
            <w:tcBorders>
              <w:top w:val="single" w:sz="4" w:space="0" w:color="auto"/>
              <w:left w:val="single" w:sz="4" w:space="0" w:color="auto"/>
              <w:bottom w:val="single" w:sz="4" w:space="0" w:color="auto"/>
              <w:right w:val="single" w:sz="4" w:space="0" w:color="auto"/>
            </w:tcBorders>
            <w:shd w:val="clear" w:color="auto" w:fill="auto"/>
            <w:hideMark/>
          </w:tcPr>
          <w:p w14:paraId="193C9EE9" w14:textId="77777777" w:rsidR="00A155D4" w:rsidRPr="00DA4FCC" w:rsidRDefault="00A155D4" w:rsidP="00266620">
            <w:r w:rsidRPr="00DA4FCC">
              <w:t>Žemės sklypas</w:t>
            </w:r>
          </w:p>
          <w:p w14:paraId="45A900C0" w14:textId="77777777" w:rsidR="00A155D4" w:rsidRPr="00DA4FCC" w:rsidRDefault="00A155D4" w:rsidP="00266620">
            <w:r w:rsidRPr="00DA4FCC">
              <w:t>J. Biliūno g. 133, Anykščiai</w:t>
            </w:r>
          </w:p>
        </w:tc>
        <w:tc>
          <w:tcPr>
            <w:tcW w:w="2129" w:type="dxa"/>
            <w:tcBorders>
              <w:top w:val="single" w:sz="4" w:space="0" w:color="auto"/>
              <w:left w:val="single" w:sz="4" w:space="0" w:color="auto"/>
              <w:bottom w:val="single" w:sz="4" w:space="0" w:color="auto"/>
              <w:right w:val="single" w:sz="4" w:space="0" w:color="auto"/>
            </w:tcBorders>
            <w:shd w:val="clear" w:color="auto" w:fill="auto"/>
            <w:hideMark/>
          </w:tcPr>
          <w:p w14:paraId="7F8EA7C1" w14:textId="77777777" w:rsidR="00A155D4" w:rsidRPr="00DA4FCC" w:rsidRDefault="00A155D4" w:rsidP="00266620">
            <w:r w:rsidRPr="00DA4FCC">
              <w:t>3403-0004-0020</w:t>
            </w:r>
          </w:p>
        </w:tc>
        <w:tc>
          <w:tcPr>
            <w:tcW w:w="1556" w:type="dxa"/>
            <w:tcBorders>
              <w:top w:val="single" w:sz="4" w:space="0" w:color="auto"/>
              <w:left w:val="single" w:sz="4" w:space="0" w:color="auto"/>
              <w:bottom w:val="single" w:sz="4" w:space="0" w:color="auto"/>
              <w:right w:val="single" w:sz="4" w:space="0" w:color="auto"/>
            </w:tcBorders>
            <w:shd w:val="clear" w:color="auto" w:fill="auto"/>
            <w:hideMark/>
          </w:tcPr>
          <w:p w14:paraId="1EC6876F" w14:textId="77777777" w:rsidR="00A155D4" w:rsidRPr="00DA4FCC" w:rsidRDefault="00A155D4" w:rsidP="00266620">
            <w:r w:rsidRPr="00DA4FCC">
              <w:t>0,0660 ha</w:t>
            </w:r>
          </w:p>
        </w:tc>
      </w:tr>
      <w:tr w:rsidR="00A155D4" w:rsidRPr="00DA4FCC" w14:paraId="0C75C152" w14:textId="77777777" w:rsidTr="00266620">
        <w:tc>
          <w:tcPr>
            <w:tcW w:w="6204" w:type="dxa"/>
            <w:tcBorders>
              <w:top w:val="single" w:sz="4" w:space="0" w:color="auto"/>
              <w:left w:val="single" w:sz="4" w:space="0" w:color="auto"/>
              <w:bottom w:val="single" w:sz="4" w:space="0" w:color="auto"/>
              <w:right w:val="single" w:sz="4" w:space="0" w:color="auto"/>
            </w:tcBorders>
            <w:shd w:val="clear" w:color="auto" w:fill="auto"/>
            <w:hideMark/>
          </w:tcPr>
          <w:p w14:paraId="459A5786" w14:textId="77777777" w:rsidR="00A155D4" w:rsidRPr="00DA4FCC" w:rsidRDefault="00A155D4" w:rsidP="00266620">
            <w:r w:rsidRPr="00DA4FCC">
              <w:t xml:space="preserve">Žemės sklypas </w:t>
            </w:r>
          </w:p>
          <w:p w14:paraId="4D1C7716" w14:textId="77777777" w:rsidR="00A155D4" w:rsidRPr="00DA4FCC" w:rsidRDefault="00A155D4" w:rsidP="00266620">
            <w:r w:rsidRPr="00DA4FCC">
              <w:t>J. Biliūno g. 129, Anykščiai</w:t>
            </w:r>
          </w:p>
        </w:tc>
        <w:tc>
          <w:tcPr>
            <w:tcW w:w="2129" w:type="dxa"/>
            <w:tcBorders>
              <w:top w:val="single" w:sz="4" w:space="0" w:color="auto"/>
              <w:left w:val="single" w:sz="4" w:space="0" w:color="auto"/>
              <w:bottom w:val="single" w:sz="4" w:space="0" w:color="auto"/>
              <w:right w:val="single" w:sz="4" w:space="0" w:color="auto"/>
            </w:tcBorders>
            <w:shd w:val="clear" w:color="auto" w:fill="auto"/>
            <w:hideMark/>
          </w:tcPr>
          <w:p w14:paraId="581164CD" w14:textId="77777777" w:rsidR="00A155D4" w:rsidRPr="00DA4FCC" w:rsidRDefault="00A155D4" w:rsidP="00266620">
            <w:r w:rsidRPr="00DA4FCC">
              <w:t>3403-0004-0019</w:t>
            </w:r>
          </w:p>
        </w:tc>
        <w:tc>
          <w:tcPr>
            <w:tcW w:w="1556" w:type="dxa"/>
            <w:tcBorders>
              <w:top w:val="single" w:sz="4" w:space="0" w:color="auto"/>
              <w:left w:val="single" w:sz="4" w:space="0" w:color="auto"/>
              <w:bottom w:val="single" w:sz="4" w:space="0" w:color="auto"/>
              <w:right w:val="single" w:sz="4" w:space="0" w:color="auto"/>
            </w:tcBorders>
            <w:shd w:val="clear" w:color="auto" w:fill="auto"/>
            <w:hideMark/>
          </w:tcPr>
          <w:p w14:paraId="2E54F633" w14:textId="77777777" w:rsidR="00A155D4" w:rsidRPr="00DA4FCC" w:rsidRDefault="00A155D4" w:rsidP="00266620">
            <w:r w:rsidRPr="00DA4FCC">
              <w:t>0,0666 ha</w:t>
            </w:r>
          </w:p>
        </w:tc>
      </w:tr>
      <w:tr w:rsidR="00A155D4" w:rsidRPr="00DA4FCC" w14:paraId="01FDA6CF" w14:textId="77777777" w:rsidTr="00266620">
        <w:tc>
          <w:tcPr>
            <w:tcW w:w="6204" w:type="dxa"/>
            <w:tcBorders>
              <w:top w:val="single" w:sz="4" w:space="0" w:color="auto"/>
              <w:left w:val="single" w:sz="4" w:space="0" w:color="auto"/>
              <w:bottom w:val="single" w:sz="4" w:space="0" w:color="auto"/>
              <w:right w:val="single" w:sz="4" w:space="0" w:color="auto"/>
            </w:tcBorders>
            <w:shd w:val="clear" w:color="auto" w:fill="auto"/>
            <w:hideMark/>
          </w:tcPr>
          <w:p w14:paraId="1C862282" w14:textId="77777777" w:rsidR="00A155D4" w:rsidRPr="00DA4FCC" w:rsidRDefault="00A155D4" w:rsidP="00266620">
            <w:r w:rsidRPr="00DA4FCC">
              <w:t>Žemės sklypas</w:t>
            </w:r>
          </w:p>
          <w:p w14:paraId="60E6A626" w14:textId="77777777" w:rsidR="00A155D4" w:rsidRPr="00DA4FCC" w:rsidRDefault="00A155D4" w:rsidP="00266620">
            <w:r w:rsidRPr="00DA4FCC">
              <w:t>J. Biliūno g. 125, Anykščiai</w:t>
            </w:r>
          </w:p>
        </w:tc>
        <w:tc>
          <w:tcPr>
            <w:tcW w:w="2129" w:type="dxa"/>
            <w:tcBorders>
              <w:top w:val="single" w:sz="4" w:space="0" w:color="auto"/>
              <w:left w:val="single" w:sz="4" w:space="0" w:color="auto"/>
              <w:bottom w:val="single" w:sz="4" w:space="0" w:color="auto"/>
              <w:right w:val="single" w:sz="4" w:space="0" w:color="auto"/>
            </w:tcBorders>
            <w:shd w:val="clear" w:color="auto" w:fill="auto"/>
            <w:hideMark/>
          </w:tcPr>
          <w:p w14:paraId="0B80E03E" w14:textId="77777777" w:rsidR="00A155D4" w:rsidRPr="00DA4FCC" w:rsidRDefault="00A155D4" w:rsidP="00266620">
            <w:r w:rsidRPr="00DA4FCC">
              <w:t>3403-0004-0017</w:t>
            </w:r>
          </w:p>
        </w:tc>
        <w:tc>
          <w:tcPr>
            <w:tcW w:w="1556" w:type="dxa"/>
            <w:tcBorders>
              <w:top w:val="single" w:sz="4" w:space="0" w:color="auto"/>
              <w:left w:val="single" w:sz="4" w:space="0" w:color="auto"/>
              <w:bottom w:val="single" w:sz="4" w:space="0" w:color="auto"/>
              <w:right w:val="single" w:sz="4" w:space="0" w:color="auto"/>
            </w:tcBorders>
            <w:shd w:val="clear" w:color="auto" w:fill="auto"/>
            <w:hideMark/>
          </w:tcPr>
          <w:p w14:paraId="6A27553B" w14:textId="77777777" w:rsidR="00A155D4" w:rsidRPr="00DA4FCC" w:rsidRDefault="00A155D4" w:rsidP="00266620">
            <w:r w:rsidRPr="00DA4FCC">
              <w:t>0,1094 ha</w:t>
            </w:r>
          </w:p>
        </w:tc>
      </w:tr>
      <w:tr w:rsidR="00A155D4" w:rsidRPr="00B23FB7" w14:paraId="5A00609B" w14:textId="77777777" w:rsidTr="00266620">
        <w:tc>
          <w:tcPr>
            <w:tcW w:w="6204" w:type="dxa"/>
            <w:tcBorders>
              <w:top w:val="single" w:sz="4" w:space="0" w:color="auto"/>
              <w:left w:val="single" w:sz="4" w:space="0" w:color="auto"/>
              <w:bottom w:val="single" w:sz="4" w:space="0" w:color="auto"/>
              <w:right w:val="single" w:sz="4" w:space="0" w:color="auto"/>
            </w:tcBorders>
            <w:shd w:val="clear" w:color="auto" w:fill="auto"/>
            <w:hideMark/>
          </w:tcPr>
          <w:p w14:paraId="7AF4F5AA" w14:textId="77777777" w:rsidR="00A155D4" w:rsidRPr="00DA4FCC" w:rsidRDefault="00A155D4" w:rsidP="00266620">
            <w:r w:rsidRPr="00DA4FCC">
              <w:t>Žemės sklypas</w:t>
            </w:r>
          </w:p>
          <w:p w14:paraId="228169E2" w14:textId="77777777" w:rsidR="00A155D4" w:rsidRPr="00DA4FCC" w:rsidRDefault="00A155D4" w:rsidP="00266620">
            <w:r w:rsidRPr="00DA4FCC">
              <w:t>Stoties g. 4A, Anykščiai</w:t>
            </w:r>
          </w:p>
        </w:tc>
        <w:tc>
          <w:tcPr>
            <w:tcW w:w="2129" w:type="dxa"/>
            <w:tcBorders>
              <w:top w:val="single" w:sz="4" w:space="0" w:color="auto"/>
              <w:left w:val="single" w:sz="4" w:space="0" w:color="auto"/>
              <w:bottom w:val="single" w:sz="4" w:space="0" w:color="auto"/>
              <w:right w:val="single" w:sz="4" w:space="0" w:color="auto"/>
            </w:tcBorders>
            <w:shd w:val="clear" w:color="auto" w:fill="auto"/>
            <w:hideMark/>
          </w:tcPr>
          <w:p w14:paraId="59C7B587" w14:textId="77777777" w:rsidR="00A155D4" w:rsidRPr="00DA4FCC" w:rsidRDefault="00A155D4" w:rsidP="00266620">
            <w:r w:rsidRPr="00DA4FCC">
              <w:t>3403-0008-0034</w:t>
            </w:r>
          </w:p>
        </w:tc>
        <w:tc>
          <w:tcPr>
            <w:tcW w:w="1556" w:type="dxa"/>
            <w:tcBorders>
              <w:top w:val="single" w:sz="4" w:space="0" w:color="auto"/>
              <w:left w:val="single" w:sz="4" w:space="0" w:color="auto"/>
              <w:bottom w:val="single" w:sz="4" w:space="0" w:color="auto"/>
              <w:right w:val="single" w:sz="4" w:space="0" w:color="auto"/>
            </w:tcBorders>
            <w:shd w:val="clear" w:color="auto" w:fill="auto"/>
            <w:hideMark/>
          </w:tcPr>
          <w:p w14:paraId="5D8BDF3F" w14:textId="77777777" w:rsidR="00A155D4" w:rsidRPr="00B23FB7" w:rsidRDefault="00A155D4" w:rsidP="00266620">
            <w:r w:rsidRPr="00DA4FCC">
              <w:t>0,1479 ha</w:t>
            </w:r>
          </w:p>
        </w:tc>
      </w:tr>
      <w:tr w:rsidR="00A155D4" w:rsidRPr="00B23FB7" w14:paraId="3BCE5EA0" w14:textId="77777777" w:rsidTr="00266620">
        <w:tc>
          <w:tcPr>
            <w:tcW w:w="6204" w:type="dxa"/>
            <w:tcBorders>
              <w:top w:val="single" w:sz="4" w:space="0" w:color="auto"/>
              <w:left w:val="single" w:sz="4" w:space="0" w:color="auto"/>
              <w:bottom w:val="single" w:sz="4" w:space="0" w:color="auto"/>
              <w:right w:val="single" w:sz="4" w:space="0" w:color="auto"/>
            </w:tcBorders>
            <w:shd w:val="clear" w:color="auto" w:fill="auto"/>
          </w:tcPr>
          <w:p w14:paraId="5B8709A7" w14:textId="77777777" w:rsidR="00A155D4" w:rsidRPr="00B23FB7" w:rsidRDefault="00A155D4" w:rsidP="00266620">
            <w:r w:rsidRPr="00B23FB7">
              <w:t>Žemės sklypas</w:t>
            </w:r>
          </w:p>
          <w:p w14:paraId="668A225C" w14:textId="77777777" w:rsidR="00A155D4" w:rsidRPr="00B23FB7" w:rsidRDefault="00A155D4" w:rsidP="00266620">
            <w:r w:rsidRPr="00B23FB7">
              <w:t>Muziejaus g. 12, Niūronių k., Anykščių sen., Anykščių r. sav.</w:t>
            </w:r>
          </w:p>
        </w:tc>
        <w:tc>
          <w:tcPr>
            <w:tcW w:w="2129" w:type="dxa"/>
            <w:tcBorders>
              <w:top w:val="single" w:sz="4" w:space="0" w:color="auto"/>
              <w:left w:val="single" w:sz="4" w:space="0" w:color="auto"/>
              <w:bottom w:val="single" w:sz="4" w:space="0" w:color="auto"/>
              <w:right w:val="single" w:sz="4" w:space="0" w:color="auto"/>
            </w:tcBorders>
            <w:shd w:val="clear" w:color="auto" w:fill="auto"/>
          </w:tcPr>
          <w:p w14:paraId="5C550354" w14:textId="77777777" w:rsidR="00A155D4" w:rsidRPr="00B23FB7" w:rsidRDefault="00A155D4" w:rsidP="00266620">
            <w:r w:rsidRPr="00B23FB7">
              <w:t>4400-1142-7442</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446D9A89" w14:textId="77777777" w:rsidR="00A155D4" w:rsidRPr="00B23FB7" w:rsidRDefault="00A155D4" w:rsidP="00266620">
            <w:r w:rsidRPr="00B23FB7">
              <w:t>0,4462 ha</w:t>
            </w:r>
          </w:p>
        </w:tc>
      </w:tr>
      <w:tr w:rsidR="00A155D4" w:rsidRPr="00B23FB7" w14:paraId="438657AC" w14:textId="77777777" w:rsidTr="00266620">
        <w:tc>
          <w:tcPr>
            <w:tcW w:w="6204" w:type="dxa"/>
            <w:tcBorders>
              <w:top w:val="single" w:sz="4" w:space="0" w:color="auto"/>
              <w:left w:val="single" w:sz="4" w:space="0" w:color="auto"/>
              <w:bottom w:val="single" w:sz="4" w:space="0" w:color="auto"/>
              <w:right w:val="single" w:sz="4" w:space="0" w:color="auto"/>
            </w:tcBorders>
            <w:shd w:val="clear" w:color="auto" w:fill="auto"/>
          </w:tcPr>
          <w:p w14:paraId="7710E654" w14:textId="77777777" w:rsidR="00A155D4" w:rsidRPr="00B23FB7" w:rsidRDefault="00A155D4" w:rsidP="00266620">
            <w:r w:rsidRPr="00B23FB7">
              <w:t>Žemės sklypas</w:t>
            </w:r>
          </w:p>
          <w:p w14:paraId="5E612C49" w14:textId="77777777" w:rsidR="00A155D4" w:rsidRPr="00B23FB7" w:rsidRDefault="00A155D4" w:rsidP="00266620">
            <w:r w:rsidRPr="00B23FB7">
              <w:t>A. Vienuolio g. 2, Anykščiai</w:t>
            </w:r>
          </w:p>
        </w:tc>
        <w:tc>
          <w:tcPr>
            <w:tcW w:w="2129" w:type="dxa"/>
            <w:tcBorders>
              <w:top w:val="single" w:sz="4" w:space="0" w:color="auto"/>
              <w:left w:val="single" w:sz="4" w:space="0" w:color="auto"/>
              <w:bottom w:val="single" w:sz="4" w:space="0" w:color="auto"/>
              <w:right w:val="single" w:sz="4" w:space="0" w:color="auto"/>
            </w:tcBorders>
            <w:shd w:val="clear" w:color="auto" w:fill="auto"/>
          </w:tcPr>
          <w:p w14:paraId="50ECCB74" w14:textId="77777777" w:rsidR="00A155D4" w:rsidRPr="00B23FB7" w:rsidRDefault="00A155D4" w:rsidP="00266620">
            <w:r w:rsidRPr="00B23FB7">
              <w:t>4400-2501-7947</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2746004D" w14:textId="77777777" w:rsidR="00A155D4" w:rsidRPr="00B23FB7" w:rsidRDefault="00A155D4" w:rsidP="00266620">
            <w:r w:rsidRPr="00B23FB7">
              <w:t>0,6025 ha</w:t>
            </w:r>
          </w:p>
        </w:tc>
      </w:tr>
      <w:tr w:rsidR="00A155D4" w:rsidRPr="00B23FB7" w14:paraId="68BCC5B9" w14:textId="77777777" w:rsidTr="00266620">
        <w:tc>
          <w:tcPr>
            <w:tcW w:w="6204" w:type="dxa"/>
            <w:tcBorders>
              <w:top w:val="single" w:sz="4" w:space="0" w:color="auto"/>
              <w:left w:val="single" w:sz="4" w:space="0" w:color="auto"/>
              <w:bottom w:val="single" w:sz="4" w:space="0" w:color="auto"/>
              <w:right w:val="single" w:sz="4" w:space="0" w:color="auto"/>
            </w:tcBorders>
            <w:shd w:val="clear" w:color="auto" w:fill="auto"/>
          </w:tcPr>
          <w:p w14:paraId="13DE4930" w14:textId="77777777" w:rsidR="00A155D4" w:rsidRPr="00B23FB7" w:rsidRDefault="00A155D4" w:rsidP="00266620">
            <w:r w:rsidRPr="00B23FB7">
              <w:t>Žemės sklypas</w:t>
            </w:r>
          </w:p>
          <w:p w14:paraId="51AA78E6" w14:textId="77777777" w:rsidR="00A155D4" w:rsidRPr="00B23FB7" w:rsidRDefault="00A155D4" w:rsidP="00266620">
            <w:r w:rsidRPr="00B23FB7">
              <w:t>Muziejaus g. 6A, Anykščiai</w:t>
            </w:r>
          </w:p>
        </w:tc>
        <w:tc>
          <w:tcPr>
            <w:tcW w:w="2129" w:type="dxa"/>
            <w:tcBorders>
              <w:top w:val="single" w:sz="4" w:space="0" w:color="auto"/>
              <w:left w:val="single" w:sz="4" w:space="0" w:color="auto"/>
              <w:bottom w:val="single" w:sz="4" w:space="0" w:color="auto"/>
              <w:right w:val="single" w:sz="4" w:space="0" w:color="auto"/>
            </w:tcBorders>
            <w:shd w:val="clear" w:color="auto" w:fill="auto"/>
          </w:tcPr>
          <w:p w14:paraId="13ECEDD1" w14:textId="77777777" w:rsidR="00A155D4" w:rsidRPr="00B23FB7" w:rsidRDefault="00A155D4" w:rsidP="00266620">
            <w:r w:rsidRPr="00B23FB7">
              <w:t>4400-2501-7347</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036C31BD" w14:textId="77777777" w:rsidR="00A155D4" w:rsidRPr="00B23FB7" w:rsidRDefault="00A155D4" w:rsidP="00266620">
            <w:r w:rsidRPr="00B23FB7">
              <w:t>0,1287 ha</w:t>
            </w:r>
          </w:p>
        </w:tc>
      </w:tr>
      <w:tr w:rsidR="00A155D4" w:rsidRPr="00B23FB7" w14:paraId="44825827" w14:textId="77777777" w:rsidTr="00266620">
        <w:tc>
          <w:tcPr>
            <w:tcW w:w="6204" w:type="dxa"/>
            <w:tcBorders>
              <w:top w:val="single" w:sz="4" w:space="0" w:color="auto"/>
              <w:left w:val="single" w:sz="4" w:space="0" w:color="auto"/>
              <w:bottom w:val="single" w:sz="4" w:space="0" w:color="auto"/>
              <w:right w:val="single" w:sz="4" w:space="0" w:color="auto"/>
            </w:tcBorders>
            <w:shd w:val="clear" w:color="auto" w:fill="auto"/>
          </w:tcPr>
          <w:p w14:paraId="2CFA2E8A" w14:textId="77777777" w:rsidR="00A155D4" w:rsidRPr="00B23FB7" w:rsidRDefault="00A155D4" w:rsidP="00266620">
            <w:r w:rsidRPr="00B23FB7">
              <w:t>Žemės sklypas</w:t>
            </w:r>
          </w:p>
          <w:p w14:paraId="14D81FEE" w14:textId="77777777" w:rsidR="00A155D4" w:rsidRPr="00B23FB7" w:rsidRDefault="00A155D4" w:rsidP="00266620">
            <w:r w:rsidRPr="00B23FB7">
              <w:t>Muziejaus g. 11, Niūronių k., Anykščių sen., Anykščių r. sav.</w:t>
            </w:r>
          </w:p>
        </w:tc>
        <w:tc>
          <w:tcPr>
            <w:tcW w:w="2129" w:type="dxa"/>
            <w:tcBorders>
              <w:top w:val="single" w:sz="4" w:space="0" w:color="auto"/>
              <w:left w:val="single" w:sz="4" w:space="0" w:color="auto"/>
              <w:bottom w:val="single" w:sz="4" w:space="0" w:color="auto"/>
              <w:right w:val="single" w:sz="4" w:space="0" w:color="auto"/>
            </w:tcBorders>
            <w:shd w:val="clear" w:color="auto" w:fill="auto"/>
          </w:tcPr>
          <w:p w14:paraId="424D9EFD" w14:textId="77777777" w:rsidR="00A155D4" w:rsidRPr="00B23FB7" w:rsidRDefault="00A155D4" w:rsidP="00266620">
            <w:r w:rsidRPr="00B23FB7">
              <w:t>3426-0004-0240</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36D92C39" w14:textId="77777777" w:rsidR="00A155D4" w:rsidRPr="00B23FB7" w:rsidRDefault="00A155D4" w:rsidP="00266620">
            <w:r w:rsidRPr="00B23FB7">
              <w:t>1,1710 ha</w:t>
            </w:r>
          </w:p>
        </w:tc>
      </w:tr>
      <w:tr w:rsidR="00A155D4" w:rsidRPr="00B23FB7" w14:paraId="0760E119" w14:textId="77777777" w:rsidTr="00266620">
        <w:tc>
          <w:tcPr>
            <w:tcW w:w="6204" w:type="dxa"/>
            <w:tcBorders>
              <w:top w:val="single" w:sz="4" w:space="0" w:color="auto"/>
              <w:left w:val="single" w:sz="4" w:space="0" w:color="auto"/>
              <w:bottom w:val="single" w:sz="4" w:space="0" w:color="auto"/>
              <w:right w:val="single" w:sz="4" w:space="0" w:color="auto"/>
            </w:tcBorders>
            <w:shd w:val="clear" w:color="auto" w:fill="auto"/>
          </w:tcPr>
          <w:p w14:paraId="577CBB04" w14:textId="77777777" w:rsidR="00A155D4" w:rsidRPr="00B23FB7" w:rsidRDefault="00A155D4" w:rsidP="00266620">
            <w:r w:rsidRPr="00B23FB7">
              <w:t>Žemės sklypas</w:t>
            </w:r>
          </w:p>
          <w:p w14:paraId="671F630A" w14:textId="77777777" w:rsidR="00A155D4" w:rsidRPr="00B23FB7" w:rsidRDefault="00A155D4" w:rsidP="00266620">
            <w:r w:rsidRPr="00B23FB7">
              <w:t>Muziejaus g. 4, Niūronių k., Anykščių sen., Anykščių r. sav.</w:t>
            </w:r>
          </w:p>
        </w:tc>
        <w:tc>
          <w:tcPr>
            <w:tcW w:w="2129" w:type="dxa"/>
            <w:tcBorders>
              <w:top w:val="single" w:sz="4" w:space="0" w:color="auto"/>
              <w:left w:val="single" w:sz="4" w:space="0" w:color="auto"/>
              <w:bottom w:val="single" w:sz="4" w:space="0" w:color="auto"/>
              <w:right w:val="single" w:sz="4" w:space="0" w:color="auto"/>
            </w:tcBorders>
            <w:shd w:val="clear" w:color="auto" w:fill="auto"/>
          </w:tcPr>
          <w:p w14:paraId="3A2767A0" w14:textId="77777777" w:rsidR="00A155D4" w:rsidRPr="00B23FB7" w:rsidRDefault="00A155D4" w:rsidP="00266620">
            <w:r w:rsidRPr="00B23FB7">
              <w:t>3426-0004-0246</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14BF3BAC" w14:textId="77777777" w:rsidR="00A155D4" w:rsidRPr="00B23FB7" w:rsidRDefault="00A155D4" w:rsidP="00266620">
            <w:r w:rsidRPr="00B23FB7">
              <w:t>0,1130 ha</w:t>
            </w:r>
          </w:p>
        </w:tc>
      </w:tr>
      <w:tr w:rsidR="00A155D4" w:rsidRPr="00B23FB7" w14:paraId="786AD791" w14:textId="77777777" w:rsidTr="00266620">
        <w:tc>
          <w:tcPr>
            <w:tcW w:w="6204" w:type="dxa"/>
            <w:tcBorders>
              <w:top w:val="single" w:sz="4" w:space="0" w:color="auto"/>
              <w:left w:val="single" w:sz="4" w:space="0" w:color="auto"/>
              <w:bottom w:val="single" w:sz="4" w:space="0" w:color="auto"/>
              <w:right w:val="single" w:sz="4" w:space="0" w:color="auto"/>
            </w:tcBorders>
            <w:shd w:val="clear" w:color="auto" w:fill="auto"/>
          </w:tcPr>
          <w:p w14:paraId="2AA8249F" w14:textId="77777777" w:rsidR="00A155D4" w:rsidRPr="00B23FB7" w:rsidRDefault="00A155D4" w:rsidP="00266620">
            <w:r w:rsidRPr="00B23FB7">
              <w:t>Žemės sklypas</w:t>
            </w:r>
          </w:p>
          <w:p w14:paraId="0F91A582" w14:textId="77777777" w:rsidR="00A155D4" w:rsidRPr="00B23FB7" w:rsidRDefault="00A155D4" w:rsidP="00266620">
            <w:r w:rsidRPr="00B23FB7">
              <w:t>Muziejaus g. 13, Niūronių k., Anykščių sen., Anykščių r. sav.</w:t>
            </w:r>
          </w:p>
        </w:tc>
        <w:tc>
          <w:tcPr>
            <w:tcW w:w="2129" w:type="dxa"/>
            <w:tcBorders>
              <w:top w:val="single" w:sz="4" w:space="0" w:color="auto"/>
              <w:left w:val="single" w:sz="4" w:space="0" w:color="auto"/>
              <w:bottom w:val="single" w:sz="4" w:space="0" w:color="auto"/>
              <w:right w:val="single" w:sz="4" w:space="0" w:color="auto"/>
            </w:tcBorders>
            <w:shd w:val="clear" w:color="auto" w:fill="auto"/>
          </w:tcPr>
          <w:p w14:paraId="6187131D" w14:textId="77777777" w:rsidR="00A155D4" w:rsidRPr="00B23FB7" w:rsidRDefault="00A155D4" w:rsidP="00266620">
            <w:r w:rsidRPr="00B23FB7">
              <w:t>3426-0004-0241</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15F523CB" w14:textId="77777777" w:rsidR="00A155D4" w:rsidRPr="00B23FB7" w:rsidRDefault="00A155D4" w:rsidP="00266620">
            <w:r w:rsidRPr="00B23FB7">
              <w:t>0,4640 ha</w:t>
            </w:r>
          </w:p>
        </w:tc>
      </w:tr>
      <w:tr w:rsidR="00A155D4" w:rsidRPr="00B23FB7" w14:paraId="788A97D4" w14:textId="77777777" w:rsidTr="00266620">
        <w:tc>
          <w:tcPr>
            <w:tcW w:w="6204" w:type="dxa"/>
            <w:tcBorders>
              <w:top w:val="single" w:sz="4" w:space="0" w:color="auto"/>
              <w:left w:val="single" w:sz="4" w:space="0" w:color="auto"/>
              <w:bottom w:val="single" w:sz="4" w:space="0" w:color="auto"/>
              <w:right w:val="single" w:sz="4" w:space="0" w:color="auto"/>
            </w:tcBorders>
            <w:shd w:val="clear" w:color="auto" w:fill="auto"/>
          </w:tcPr>
          <w:p w14:paraId="35DCD80D" w14:textId="77777777" w:rsidR="00A155D4" w:rsidRPr="00B23FB7" w:rsidRDefault="00A155D4" w:rsidP="00266620">
            <w:r w:rsidRPr="00B23FB7">
              <w:t>Žemės sklypas</w:t>
            </w:r>
          </w:p>
          <w:p w14:paraId="745946A8" w14:textId="77777777" w:rsidR="00A155D4" w:rsidRPr="00B23FB7" w:rsidRDefault="00A155D4" w:rsidP="00266620">
            <w:r w:rsidRPr="00B23FB7">
              <w:t>K. Trajecko g. 5, Niūronių k., Anykščių sen., Anykščių r. sav.</w:t>
            </w:r>
          </w:p>
        </w:tc>
        <w:tc>
          <w:tcPr>
            <w:tcW w:w="2129" w:type="dxa"/>
            <w:tcBorders>
              <w:top w:val="single" w:sz="4" w:space="0" w:color="auto"/>
              <w:left w:val="single" w:sz="4" w:space="0" w:color="auto"/>
              <w:bottom w:val="single" w:sz="4" w:space="0" w:color="auto"/>
              <w:right w:val="single" w:sz="4" w:space="0" w:color="auto"/>
            </w:tcBorders>
            <w:shd w:val="clear" w:color="auto" w:fill="auto"/>
          </w:tcPr>
          <w:p w14:paraId="1FF8965E" w14:textId="77777777" w:rsidR="00A155D4" w:rsidRPr="00B23FB7" w:rsidRDefault="00A155D4" w:rsidP="00266620">
            <w:r w:rsidRPr="00B23FB7">
              <w:t>4400-1997-2826</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1EAD4707" w14:textId="77777777" w:rsidR="00A155D4" w:rsidRPr="00B23FB7" w:rsidRDefault="00A155D4" w:rsidP="00266620">
            <w:r w:rsidRPr="00B23FB7">
              <w:t>0,7730 ha</w:t>
            </w:r>
          </w:p>
        </w:tc>
      </w:tr>
      <w:tr w:rsidR="00A155D4" w:rsidRPr="00B23FB7" w14:paraId="43FDBFBA" w14:textId="77777777" w:rsidTr="00266620">
        <w:tc>
          <w:tcPr>
            <w:tcW w:w="6204" w:type="dxa"/>
            <w:tcBorders>
              <w:top w:val="single" w:sz="4" w:space="0" w:color="auto"/>
              <w:left w:val="single" w:sz="4" w:space="0" w:color="auto"/>
              <w:bottom w:val="single" w:sz="4" w:space="0" w:color="auto"/>
              <w:right w:val="single" w:sz="4" w:space="0" w:color="auto"/>
            </w:tcBorders>
            <w:shd w:val="clear" w:color="auto" w:fill="auto"/>
          </w:tcPr>
          <w:p w14:paraId="77EF9A5F" w14:textId="77777777" w:rsidR="00A155D4" w:rsidRPr="00B23FB7" w:rsidRDefault="00A155D4" w:rsidP="00266620">
            <w:r w:rsidRPr="00B23FB7">
              <w:t>Žemės sklypas</w:t>
            </w:r>
          </w:p>
          <w:p w14:paraId="3E02202E" w14:textId="77777777" w:rsidR="00A155D4" w:rsidRPr="00B23FB7" w:rsidRDefault="00A155D4" w:rsidP="00266620">
            <w:r w:rsidRPr="00B23FB7">
              <w:t>Griežionėlių k. 1, Andrioniškio sen., Anykščių r.</w:t>
            </w:r>
          </w:p>
        </w:tc>
        <w:tc>
          <w:tcPr>
            <w:tcW w:w="2129" w:type="dxa"/>
            <w:tcBorders>
              <w:top w:val="single" w:sz="4" w:space="0" w:color="auto"/>
              <w:left w:val="single" w:sz="4" w:space="0" w:color="auto"/>
              <w:bottom w:val="single" w:sz="4" w:space="0" w:color="auto"/>
              <w:right w:val="single" w:sz="4" w:space="0" w:color="auto"/>
            </w:tcBorders>
            <w:shd w:val="clear" w:color="auto" w:fill="auto"/>
          </w:tcPr>
          <w:p w14:paraId="72994D50" w14:textId="77777777" w:rsidR="00A155D4" w:rsidRPr="00B23FB7" w:rsidRDefault="00A155D4" w:rsidP="00266620">
            <w:r w:rsidRPr="00B23FB7">
              <w:t>4400-1990-9410</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7E37F6A3" w14:textId="77777777" w:rsidR="00A155D4" w:rsidRPr="00B23FB7" w:rsidRDefault="00A155D4" w:rsidP="00266620">
            <w:r w:rsidRPr="00B23FB7">
              <w:t>0,3631 ha</w:t>
            </w:r>
          </w:p>
        </w:tc>
      </w:tr>
      <w:tr w:rsidR="00A155D4" w:rsidRPr="00B23FB7" w14:paraId="634AC0CF" w14:textId="77777777" w:rsidTr="00266620">
        <w:tc>
          <w:tcPr>
            <w:tcW w:w="6204" w:type="dxa"/>
            <w:tcBorders>
              <w:top w:val="single" w:sz="4" w:space="0" w:color="auto"/>
              <w:left w:val="single" w:sz="4" w:space="0" w:color="auto"/>
              <w:bottom w:val="single" w:sz="4" w:space="0" w:color="auto"/>
              <w:right w:val="single" w:sz="4" w:space="0" w:color="auto"/>
            </w:tcBorders>
            <w:shd w:val="clear" w:color="auto" w:fill="auto"/>
          </w:tcPr>
          <w:p w14:paraId="78B12DCA" w14:textId="77777777" w:rsidR="00A155D4" w:rsidRPr="00B23FB7" w:rsidRDefault="00A155D4" w:rsidP="00266620">
            <w:r w:rsidRPr="00B23FB7">
              <w:t>Žemės sklypas</w:t>
            </w:r>
          </w:p>
          <w:p w14:paraId="40369BD0" w14:textId="77777777" w:rsidR="00A155D4" w:rsidRPr="00B23FB7" w:rsidRDefault="00A155D4" w:rsidP="00266620">
            <w:r w:rsidRPr="00B23FB7">
              <w:t>Griežionėlių k. 1., Andrioniškio sen., Anykščių r.</w:t>
            </w:r>
          </w:p>
        </w:tc>
        <w:tc>
          <w:tcPr>
            <w:tcW w:w="2129" w:type="dxa"/>
            <w:tcBorders>
              <w:top w:val="single" w:sz="4" w:space="0" w:color="auto"/>
              <w:left w:val="single" w:sz="4" w:space="0" w:color="auto"/>
              <w:bottom w:val="single" w:sz="4" w:space="0" w:color="auto"/>
              <w:right w:val="single" w:sz="4" w:space="0" w:color="auto"/>
            </w:tcBorders>
            <w:shd w:val="clear" w:color="auto" w:fill="auto"/>
          </w:tcPr>
          <w:p w14:paraId="0A04571A" w14:textId="77777777" w:rsidR="00A155D4" w:rsidRPr="00B23FB7" w:rsidRDefault="00A155D4" w:rsidP="00266620">
            <w:r w:rsidRPr="00B23FB7">
              <w:t>4400-1990-9510</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638E406F" w14:textId="77777777" w:rsidR="00A155D4" w:rsidRPr="00B23FB7" w:rsidRDefault="00A155D4" w:rsidP="00266620">
            <w:r w:rsidRPr="00B23FB7">
              <w:t>0,0378 ha</w:t>
            </w:r>
          </w:p>
        </w:tc>
      </w:tr>
      <w:tr w:rsidR="00A155D4" w:rsidRPr="00B23FB7" w14:paraId="430B3416" w14:textId="77777777" w:rsidTr="00266620">
        <w:tc>
          <w:tcPr>
            <w:tcW w:w="6204" w:type="dxa"/>
            <w:tcBorders>
              <w:top w:val="single" w:sz="4" w:space="0" w:color="auto"/>
              <w:left w:val="single" w:sz="4" w:space="0" w:color="auto"/>
              <w:bottom w:val="single" w:sz="4" w:space="0" w:color="auto"/>
              <w:right w:val="single" w:sz="4" w:space="0" w:color="auto"/>
            </w:tcBorders>
            <w:shd w:val="clear" w:color="auto" w:fill="auto"/>
          </w:tcPr>
          <w:p w14:paraId="45D3A0E9" w14:textId="77777777" w:rsidR="00A155D4" w:rsidRPr="00B23FB7" w:rsidRDefault="00A155D4" w:rsidP="00266620">
            <w:r w:rsidRPr="00B23FB7">
              <w:t>Žemės sklypas</w:t>
            </w:r>
          </w:p>
          <w:p w14:paraId="62D0F112" w14:textId="77777777" w:rsidR="00A155D4" w:rsidRPr="00B23FB7" w:rsidRDefault="00A155D4" w:rsidP="00266620">
            <w:r w:rsidRPr="00B23FB7">
              <w:t>Vilniaus g. 21, Anykščiai</w:t>
            </w:r>
          </w:p>
        </w:tc>
        <w:tc>
          <w:tcPr>
            <w:tcW w:w="2129" w:type="dxa"/>
            <w:tcBorders>
              <w:top w:val="single" w:sz="4" w:space="0" w:color="auto"/>
              <w:left w:val="single" w:sz="4" w:space="0" w:color="auto"/>
              <w:bottom w:val="single" w:sz="4" w:space="0" w:color="auto"/>
              <w:right w:val="single" w:sz="4" w:space="0" w:color="auto"/>
            </w:tcBorders>
            <w:shd w:val="clear" w:color="auto" w:fill="auto"/>
          </w:tcPr>
          <w:p w14:paraId="04BD24FF" w14:textId="77777777" w:rsidR="00A155D4" w:rsidRPr="00B23FB7" w:rsidRDefault="00A155D4" w:rsidP="00266620">
            <w:r w:rsidRPr="00B23FB7">
              <w:t>4400-0434-8538</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6740FBDD" w14:textId="77777777" w:rsidR="00A155D4" w:rsidRPr="00B23FB7" w:rsidRDefault="00A155D4" w:rsidP="00266620">
            <w:r w:rsidRPr="00B23FB7">
              <w:t>0,1473 ha</w:t>
            </w:r>
          </w:p>
        </w:tc>
      </w:tr>
      <w:tr w:rsidR="00A155D4" w:rsidRPr="00B23FB7" w14:paraId="0BEE7416" w14:textId="77777777" w:rsidTr="00266620">
        <w:tc>
          <w:tcPr>
            <w:tcW w:w="9889" w:type="dxa"/>
            <w:gridSpan w:val="3"/>
            <w:tcBorders>
              <w:top w:val="single" w:sz="4" w:space="0" w:color="auto"/>
              <w:left w:val="single" w:sz="4" w:space="0" w:color="auto"/>
              <w:bottom w:val="single" w:sz="4" w:space="0" w:color="auto"/>
              <w:right w:val="single" w:sz="4" w:space="0" w:color="auto"/>
            </w:tcBorders>
            <w:shd w:val="clear" w:color="auto" w:fill="auto"/>
            <w:hideMark/>
          </w:tcPr>
          <w:p w14:paraId="1FDA11ED" w14:textId="77777777" w:rsidR="00A155D4" w:rsidRPr="00DC3BA2" w:rsidRDefault="00A155D4" w:rsidP="00266620">
            <w:pPr>
              <w:spacing w:line="276" w:lineRule="auto"/>
              <w:jc w:val="center"/>
            </w:pPr>
            <w:r w:rsidRPr="00DC3BA2">
              <w:rPr>
                <w:b/>
              </w:rPr>
              <w:t>PASTATAI IR KITI STATINIAI</w:t>
            </w:r>
          </w:p>
        </w:tc>
      </w:tr>
      <w:tr w:rsidR="00A155D4" w:rsidRPr="00B23FB7" w14:paraId="6BB49D8B" w14:textId="77777777" w:rsidTr="00266620">
        <w:tc>
          <w:tcPr>
            <w:tcW w:w="6204" w:type="dxa"/>
            <w:tcBorders>
              <w:top w:val="single" w:sz="4" w:space="0" w:color="auto"/>
              <w:left w:val="single" w:sz="4" w:space="0" w:color="auto"/>
              <w:bottom w:val="single" w:sz="4" w:space="0" w:color="auto"/>
              <w:right w:val="single" w:sz="4" w:space="0" w:color="auto"/>
            </w:tcBorders>
            <w:shd w:val="clear" w:color="auto" w:fill="auto"/>
            <w:hideMark/>
          </w:tcPr>
          <w:p w14:paraId="55E8324D" w14:textId="77777777" w:rsidR="00A155D4" w:rsidRPr="00B23FB7" w:rsidRDefault="00A155D4" w:rsidP="00266620">
            <w:r w:rsidRPr="00B23FB7">
              <w:t>Pastatas</w:t>
            </w:r>
            <w:r>
              <w:t xml:space="preserve"> – M</w:t>
            </w:r>
            <w:r w:rsidRPr="00B23FB7">
              <w:t>uziejus</w:t>
            </w:r>
          </w:p>
          <w:p w14:paraId="47DEAAA9" w14:textId="77777777" w:rsidR="00A155D4" w:rsidRPr="00B23FB7" w:rsidRDefault="00A155D4" w:rsidP="00266620">
            <w:r w:rsidRPr="00B23FB7">
              <w:t>Kiti inžineriniai statiniai – Kiemo statiniai (</w:t>
            </w:r>
            <w:r>
              <w:t>atraminės sienutės</w:t>
            </w:r>
            <w:r w:rsidRPr="00B23FB7">
              <w:t>, tvora, taka</w:t>
            </w:r>
            <w:r>
              <w:t>i</w:t>
            </w:r>
            <w:r w:rsidRPr="00B23FB7">
              <w:t>)</w:t>
            </w:r>
          </w:p>
          <w:p w14:paraId="4445E472" w14:textId="77777777" w:rsidR="00A155D4" w:rsidRPr="00B23FB7" w:rsidRDefault="00A155D4" w:rsidP="00266620">
            <w:r w:rsidRPr="00B23FB7">
              <w:t>Muziejaus g. 6A, Anykščiai</w:t>
            </w:r>
          </w:p>
        </w:tc>
        <w:tc>
          <w:tcPr>
            <w:tcW w:w="2129" w:type="dxa"/>
            <w:tcBorders>
              <w:top w:val="single" w:sz="4" w:space="0" w:color="auto"/>
              <w:left w:val="single" w:sz="4" w:space="0" w:color="auto"/>
              <w:bottom w:val="single" w:sz="4" w:space="0" w:color="auto"/>
              <w:right w:val="single" w:sz="4" w:space="0" w:color="auto"/>
            </w:tcBorders>
            <w:shd w:val="clear" w:color="auto" w:fill="auto"/>
            <w:hideMark/>
          </w:tcPr>
          <w:p w14:paraId="4859B517" w14:textId="77777777" w:rsidR="00A155D4" w:rsidRPr="00DC3BA2" w:rsidRDefault="00A155D4" w:rsidP="00266620">
            <w:r w:rsidRPr="00DC3BA2">
              <w:t>3498-6002-0019</w:t>
            </w:r>
          </w:p>
          <w:p w14:paraId="34851EBB" w14:textId="77777777" w:rsidR="00A155D4" w:rsidRPr="00DC3BA2" w:rsidRDefault="00A155D4" w:rsidP="00266620">
            <w:r w:rsidRPr="00DC3BA2">
              <w:t>3498-6002-0020</w:t>
            </w:r>
          </w:p>
        </w:tc>
        <w:tc>
          <w:tcPr>
            <w:tcW w:w="1556" w:type="dxa"/>
            <w:tcBorders>
              <w:top w:val="single" w:sz="4" w:space="0" w:color="auto"/>
              <w:left w:val="single" w:sz="4" w:space="0" w:color="auto"/>
              <w:bottom w:val="single" w:sz="4" w:space="0" w:color="auto"/>
              <w:right w:val="single" w:sz="4" w:space="0" w:color="auto"/>
            </w:tcBorders>
            <w:shd w:val="clear" w:color="auto" w:fill="auto"/>
            <w:hideMark/>
          </w:tcPr>
          <w:p w14:paraId="71F8AA92" w14:textId="0340A442" w:rsidR="00A155D4" w:rsidRPr="00DC3BA2" w:rsidRDefault="00A155D4" w:rsidP="00266620">
            <w:r w:rsidRPr="00DC3BA2">
              <w:t>517,3</w:t>
            </w:r>
            <w:r w:rsidR="00261036" w:rsidRPr="00DC3BA2">
              <w:t xml:space="preserve"> kv. m</w:t>
            </w:r>
          </w:p>
        </w:tc>
      </w:tr>
      <w:tr w:rsidR="00A155D4" w:rsidRPr="00B23FB7" w14:paraId="1B45370A" w14:textId="77777777" w:rsidTr="00266620">
        <w:tc>
          <w:tcPr>
            <w:tcW w:w="6204" w:type="dxa"/>
            <w:tcBorders>
              <w:top w:val="single" w:sz="4" w:space="0" w:color="auto"/>
              <w:left w:val="single" w:sz="4" w:space="0" w:color="auto"/>
              <w:bottom w:val="single" w:sz="4" w:space="0" w:color="auto"/>
              <w:right w:val="single" w:sz="4" w:space="0" w:color="auto"/>
            </w:tcBorders>
            <w:shd w:val="clear" w:color="auto" w:fill="auto"/>
          </w:tcPr>
          <w:p w14:paraId="0B0CDD1A" w14:textId="77777777" w:rsidR="00A155D4" w:rsidRPr="00B23FB7" w:rsidRDefault="00A155D4" w:rsidP="00266620">
            <w:r w:rsidRPr="00B23FB7">
              <w:t>Pastatas – Apžvalgos bokštas</w:t>
            </w:r>
          </w:p>
          <w:p w14:paraId="078AEED0" w14:textId="77777777" w:rsidR="00A155D4" w:rsidRPr="00B23FB7" w:rsidRDefault="00A155D4" w:rsidP="00266620">
            <w:r w:rsidRPr="00B23FB7">
              <w:t>Kiti inžineriniai statiniai – Stoginė (gynybinės sienos imitacija)</w:t>
            </w:r>
          </w:p>
          <w:p w14:paraId="77F85629" w14:textId="77777777" w:rsidR="00A155D4" w:rsidRPr="00B23FB7" w:rsidRDefault="00A155D4" w:rsidP="00266620">
            <w:r w:rsidRPr="00B23FB7">
              <w:t>Kiti inžineriniai statiniai – Tvora</w:t>
            </w:r>
          </w:p>
          <w:p w14:paraId="0D0E505E" w14:textId="77777777" w:rsidR="00A155D4" w:rsidRPr="00B23FB7" w:rsidRDefault="00A155D4" w:rsidP="00266620">
            <w:r w:rsidRPr="00B23FB7">
              <w:t>J. Biliūno g. 125, Anykščiai</w:t>
            </w:r>
          </w:p>
        </w:tc>
        <w:tc>
          <w:tcPr>
            <w:tcW w:w="2129" w:type="dxa"/>
            <w:tcBorders>
              <w:top w:val="single" w:sz="4" w:space="0" w:color="auto"/>
              <w:left w:val="single" w:sz="4" w:space="0" w:color="auto"/>
              <w:bottom w:val="single" w:sz="4" w:space="0" w:color="auto"/>
              <w:right w:val="single" w:sz="4" w:space="0" w:color="auto"/>
            </w:tcBorders>
            <w:shd w:val="clear" w:color="auto" w:fill="auto"/>
          </w:tcPr>
          <w:p w14:paraId="792DE828" w14:textId="77777777" w:rsidR="00A155D4" w:rsidRPr="00DC3BA2" w:rsidRDefault="00A155D4" w:rsidP="00266620">
            <w:r w:rsidRPr="00DC3BA2">
              <w:t>4400-4112-4589</w:t>
            </w:r>
          </w:p>
          <w:p w14:paraId="713047B4" w14:textId="77777777" w:rsidR="00A155D4" w:rsidRPr="00DC3BA2" w:rsidRDefault="00A155D4" w:rsidP="00266620">
            <w:r w:rsidRPr="00DC3BA2">
              <w:t>4400-4112-4596</w:t>
            </w:r>
          </w:p>
          <w:p w14:paraId="643BCA49" w14:textId="77777777" w:rsidR="00A155D4" w:rsidRPr="00DC3BA2" w:rsidRDefault="00A155D4" w:rsidP="00266620">
            <w:pPr>
              <w:ind w:left="-101" w:firstLine="101"/>
            </w:pPr>
          </w:p>
          <w:p w14:paraId="64CC4323" w14:textId="77777777" w:rsidR="00A155D4" w:rsidRPr="00DC3BA2" w:rsidRDefault="00A155D4" w:rsidP="00266620">
            <w:r w:rsidRPr="00DC3BA2">
              <w:t>4400-4112-4578</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0B386FC8" w14:textId="6F5295A8" w:rsidR="00A155D4" w:rsidRPr="00DC3BA2" w:rsidRDefault="00261036" w:rsidP="00266620">
            <w:r w:rsidRPr="00DC3BA2">
              <w:t>28,63 kv. m</w:t>
            </w:r>
          </w:p>
          <w:p w14:paraId="0F250BE0" w14:textId="2D3248DA" w:rsidR="00A155D4" w:rsidRPr="00DC3BA2" w:rsidRDefault="00261036" w:rsidP="00266620">
            <w:r w:rsidRPr="00DC3BA2">
              <w:t>35,35 kv. m</w:t>
            </w:r>
          </w:p>
        </w:tc>
      </w:tr>
      <w:tr w:rsidR="00A155D4" w:rsidRPr="00B23FB7" w14:paraId="3C96E119" w14:textId="77777777" w:rsidTr="00266620">
        <w:tc>
          <w:tcPr>
            <w:tcW w:w="6204" w:type="dxa"/>
            <w:tcBorders>
              <w:top w:val="single" w:sz="4" w:space="0" w:color="auto"/>
              <w:left w:val="single" w:sz="4" w:space="0" w:color="auto"/>
              <w:bottom w:val="single" w:sz="4" w:space="0" w:color="auto"/>
              <w:right w:val="single" w:sz="4" w:space="0" w:color="auto"/>
            </w:tcBorders>
            <w:shd w:val="clear" w:color="auto" w:fill="auto"/>
          </w:tcPr>
          <w:p w14:paraId="495D49FB" w14:textId="77777777" w:rsidR="00A155D4" w:rsidRPr="00B23FB7" w:rsidRDefault="00A155D4" w:rsidP="00266620">
            <w:r w:rsidRPr="00B23FB7">
              <w:t xml:space="preserve">Kiti inžineriniai statiniai </w:t>
            </w:r>
            <w:r>
              <w:t xml:space="preserve"> – </w:t>
            </w:r>
            <w:r w:rsidRPr="00B23FB7">
              <w:t>Stoginė (gynybinės sienos imitacija)</w:t>
            </w:r>
          </w:p>
          <w:p w14:paraId="1AEC09BD" w14:textId="77777777" w:rsidR="00A155D4" w:rsidRPr="00B23FB7" w:rsidRDefault="00A155D4" w:rsidP="00266620">
            <w:r w:rsidRPr="00B23FB7">
              <w:t xml:space="preserve">Kiti inžineriniai statiniai </w:t>
            </w:r>
            <w:r>
              <w:t xml:space="preserve"> – </w:t>
            </w:r>
            <w:r w:rsidRPr="00B23FB7">
              <w:t>Tvora</w:t>
            </w:r>
          </w:p>
          <w:p w14:paraId="6C3E4C2F" w14:textId="77777777" w:rsidR="00A155D4" w:rsidRPr="00B23FB7" w:rsidRDefault="00A155D4" w:rsidP="00266620">
            <w:r w:rsidRPr="00B23FB7">
              <w:t>J. Biliūno g. 127, Anykščiai</w:t>
            </w:r>
          </w:p>
        </w:tc>
        <w:tc>
          <w:tcPr>
            <w:tcW w:w="2129" w:type="dxa"/>
            <w:tcBorders>
              <w:top w:val="single" w:sz="4" w:space="0" w:color="auto"/>
              <w:left w:val="single" w:sz="4" w:space="0" w:color="auto"/>
              <w:bottom w:val="single" w:sz="4" w:space="0" w:color="auto"/>
              <w:right w:val="single" w:sz="4" w:space="0" w:color="auto"/>
            </w:tcBorders>
            <w:shd w:val="clear" w:color="auto" w:fill="auto"/>
          </w:tcPr>
          <w:p w14:paraId="2CFD8D94" w14:textId="77777777" w:rsidR="00A155D4" w:rsidRPr="00DC3BA2" w:rsidRDefault="00A155D4" w:rsidP="00266620">
            <w:r w:rsidRPr="00DC3BA2">
              <w:t>4400-4054-3671</w:t>
            </w:r>
          </w:p>
          <w:p w14:paraId="162D2CD4" w14:textId="77777777" w:rsidR="00A155D4" w:rsidRPr="00DC3BA2" w:rsidRDefault="00A155D4" w:rsidP="00266620"/>
          <w:p w14:paraId="5E1D6E1F" w14:textId="77777777" w:rsidR="00A155D4" w:rsidRPr="00DC3BA2" w:rsidRDefault="00A155D4" w:rsidP="00266620">
            <w:r w:rsidRPr="00DC3BA2">
              <w:t>4400-4054-3660</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2A168271" w14:textId="102EA17D" w:rsidR="00A155D4" w:rsidRPr="00DC3BA2" w:rsidRDefault="00261036" w:rsidP="00266620">
            <w:r w:rsidRPr="00DC3BA2">
              <w:t>41,35 kv. m</w:t>
            </w:r>
          </w:p>
        </w:tc>
      </w:tr>
      <w:tr w:rsidR="00A155D4" w:rsidRPr="00B23FB7" w14:paraId="642ED343" w14:textId="77777777" w:rsidTr="00266620">
        <w:tc>
          <w:tcPr>
            <w:tcW w:w="6204" w:type="dxa"/>
            <w:tcBorders>
              <w:top w:val="single" w:sz="4" w:space="0" w:color="auto"/>
              <w:left w:val="single" w:sz="4" w:space="0" w:color="auto"/>
              <w:bottom w:val="single" w:sz="4" w:space="0" w:color="auto"/>
              <w:right w:val="single" w:sz="4" w:space="0" w:color="auto"/>
            </w:tcBorders>
            <w:shd w:val="clear" w:color="auto" w:fill="auto"/>
          </w:tcPr>
          <w:p w14:paraId="034650D4" w14:textId="77777777" w:rsidR="00A155D4" w:rsidRPr="00B23FB7" w:rsidRDefault="00A155D4" w:rsidP="00266620">
            <w:r w:rsidRPr="00B23FB7">
              <w:t>Kiti inžineriniai statiniai – Stoginė (gynybinės sienos imitacija)</w:t>
            </w:r>
          </w:p>
          <w:p w14:paraId="3B979933" w14:textId="77777777" w:rsidR="00A155D4" w:rsidRPr="00B23FB7" w:rsidRDefault="00A155D4" w:rsidP="00266620">
            <w:r w:rsidRPr="00B23FB7">
              <w:t xml:space="preserve">Kiti inžineriniai statiniai </w:t>
            </w:r>
            <w:r>
              <w:t xml:space="preserve"> – </w:t>
            </w:r>
            <w:r w:rsidRPr="00B23FB7">
              <w:t>Tvora</w:t>
            </w:r>
          </w:p>
          <w:p w14:paraId="41DD1E9C" w14:textId="77777777" w:rsidR="00A155D4" w:rsidRPr="00B23FB7" w:rsidRDefault="00A155D4" w:rsidP="00266620">
            <w:r w:rsidRPr="00B23FB7">
              <w:t>Pastatas – Sodo pastatas</w:t>
            </w:r>
          </w:p>
          <w:p w14:paraId="5AEC126C" w14:textId="77777777" w:rsidR="00A155D4" w:rsidRPr="00B23FB7" w:rsidRDefault="00A155D4" w:rsidP="00266620">
            <w:r w:rsidRPr="00B23FB7">
              <w:t>J. Biliūno g. 129, Anykščiai</w:t>
            </w:r>
          </w:p>
        </w:tc>
        <w:tc>
          <w:tcPr>
            <w:tcW w:w="2129" w:type="dxa"/>
            <w:tcBorders>
              <w:top w:val="single" w:sz="4" w:space="0" w:color="auto"/>
              <w:left w:val="single" w:sz="4" w:space="0" w:color="auto"/>
              <w:bottom w:val="single" w:sz="4" w:space="0" w:color="auto"/>
              <w:right w:val="single" w:sz="4" w:space="0" w:color="auto"/>
            </w:tcBorders>
            <w:shd w:val="clear" w:color="auto" w:fill="auto"/>
          </w:tcPr>
          <w:p w14:paraId="2D8BAB94" w14:textId="77777777" w:rsidR="00A155D4" w:rsidRPr="00DC3BA2" w:rsidRDefault="00A155D4" w:rsidP="00266620">
            <w:r w:rsidRPr="00DC3BA2">
              <w:t>4400-4742-4797</w:t>
            </w:r>
          </w:p>
          <w:p w14:paraId="62420748" w14:textId="77777777" w:rsidR="00A155D4" w:rsidRPr="00DC3BA2" w:rsidRDefault="00A155D4" w:rsidP="00266620"/>
          <w:p w14:paraId="1A1E500B" w14:textId="77777777" w:rsidR="00A155D4" w:rsidRPr="00DC3BA2" w:rsidRDefault="00A155D4" w:rsidP="00266620">
            <w:r w:rsidRPr="00DC3BA2">
              <w:t>4400-4054-3693</w:t>
            </w:r>
          </w:p>
          <w:p w14:paraId="17F16547" w14:textId="77777777" w:rsidR="00A155D4" w:rsidRPr="00DC3BA2" w:rsidRDefault="00A155D4" w:rsidP="00266620">
            <w:r w:rsidRPr="00DC3BA2">
              <w:t>3498-6024-9010</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22C71FE0" w14:textId="389D09C3" w:rsidR="00A155D4" w:rsidRPr="00DC3BA2" w:rsidRDefault="00A155D4" w:rsidP="00266620">
            <w:r w:rsidRPr="00DC3BA2">
              <w:t xml:space="preserve">24,52 kv. </w:t>
            </w:r>
            <w:r w:rsidR="00261036" w:rsidRPr="00DC3BA2">
              <w:t>m</w:t>
            </w:r>
          </w:p>
          <w:p w14:paraId="4C1E8800" w14:textId="77777777" w:rsidR="00A155D4" w:rsidRPr="00DC3BA2" w:rsidRDefault="00A155D4" w:rsidP="00266620"/>
          <w:p w14:paraId="4A54479C" w14:textId="77777777" w:rsidR="00A155D4" w:rsidRPr="00DC3BA2" w:rsidRDefault="00A155D4" w:rsidP="00266620"/>
          <w:p w14:paraId="1E4BFCD2" w14:textId="601C787F" w:rsidR="00A155D4" w:rsidRPr="00DC3BA2" w:rsidRDefault="00A155D4" w:rsidP="00266620">
            <w:r w:rsidRPr="00DC3BA2">
              <w:t xml:space="preserve">25,36 kv. </w:t>
            </w:r>
            <w:r w:rsidR="00261036" w:rsidRPr="00DC3BA2">
              <w:t>m</w:t>
            </w:r>
          </w:p>
        </w:tc>
      </w:tr>
      <w:tr w:rsidR="00A155D4" w:rsidRPr="00B23FB7" w14:paraId="5C8E9FF9" w14:textId="77777777" w:rsidTr="00266620">
        <w:tc>
          <w:tcPr>
            <w:tcW w:w="6204" w:type="dxa"/>
            <w:tcBorders>
              <w:top w:val="single" w:sz="4" w:space="0" w:color="auto"/>
              <w:left w:val="single" w:sz="4" w:space="0" w:color="auto"/>
              <w:bottom w:val="single" w:sz="4" w:space="0" w:color="auto"/>
              <w:right w:val="single" w:sz="4" w:space="0" w:color="auto"/>
            </w:tcBorders>
            <w:shd w:val="clear" w:color="auto" w:fill="auto"/>
          </w:tcPr>
          <w:p w14:paraId="736B9C69" w14:textId="77777777" w:rsidR="00A155D4" w:rsidRPr="00B23FB7" w:rsidRDefault="00A155D4" w:rsidP="00266620">
            <w:r w:rsidRPr="00B23FB7">
              <w:t>Kiti inžineriniai statiniai – Stoginė (gynybinės sienos imitacija)</w:t>
            </w:r>
          </w:p>
          <w:p w14:paraId="025C57A4" w14:textId="77777777" w:rsidR="00A155D4" w:rsidRPr="00B23FB7" w:rsidRDefault="00A155D4" w:rsidP="00266620">
            <w:r w:rsidRPr="00B23FB7">
              <w:t xml:space="preserve">Kiti inžineriniai statiniai </w:t>
            </w:r>
            <w:r>
              <w:t xml:space="preserve"> – </w:t>
            </w:r>
            <w:r w:rsidRPr="00B23FB7">
              <w:t>Tvora</w:t>
            </w:r>
          </w:p>
          <w:p w14:paraId="2B9AECD8" w14:textId="77777777" w:rsidR="00A155D4" w:rsidRPr="00B23FB7" w:rsidRDefault="00A155D4" w:rsidP="00266620">
            <w:r w:rsidRPr="00B23FB7">
              <w:t>Pastatas – Apžvalgos bokštas</w:t>
            </w:r>
          </w:p>
          <w:p w14:paraId="717CF222" w14:textId="77777777" w:rsidR="00A155D4" w:rsidRPr="00B23FB7" w:rsidRDefault="00A155D4" w:rsidP="00266620">
            <w:r w:rsidRPr="00B23FB7">
              <w:t>Pastatas – Sodo pastatas</w:t>
            </w:r>
          </w:p>
          <w:p w14:paraId="6162071F" w14:textId="77777777" w:rsidR="00A155D4" w:rsidRPr="00B23FB7" w:rsidRDefault="00A155D4" w:rsidP="00266620">
            <w:r w:rsidRPr="00B23FB7">
              <w:t>J. Biliūno g. 133, Anykščiai</w:t>
            </w:r>
          </w:p>
        </w:tc>
        <w:tc>
          <w:tcPr>
            <w:tcW w:w="2129" w:type="dxa"/>
            <w:tcBorders>
              <w:top w:val="single" w:sz="4" w:space="0" w:color="auto"/>
              <w:left w:val="single" w:sz="4" w:space="0" w:color="auto"/>
              <w:bottom w:val="single" w:sz="4" w:space="0" w:color="auto"/>
              <w:right w:val="single" w:sz="4" w:space="0" w:color="auto"/>
            </w:tcBorders>
            <w:shd w:val="clear" w:color="auto" w:fill="auto"/>
          </w:tcPr>
          <w:p w14:paraId="08B82B5F" w14:textId="77777777" w:rsidR="00A155D4" w:rsidRPr="00DC3BA2" w:rsidRDefault="00A155D4" w:rsidP="00266620">
            <w:r w:rsidRPr="00DC3BA2">
              <w:t>4400-4446-8688</w:t>
            </w:r>
          </w:p>
          <w:p w14:paraId="1C649FB3" w14:textId="77777777" w:rsidR="00A155D4" w:rsidRPr="00DC3BA2" w:rsidRDefault="00A155D4" w:rsidP="00266620"/>
          <w:p w14:paraId="5B4F54BE" w14:textId="77777777" w:rsidR="00A155D4" w:rsidRPr="00DC3BA2" w:rsidRDefault="00A155D4" w:rsidP="00266620">
            <w:r w:rsidRPr="00DC3BA2">
              <w:t>4400-4742-9832</w:t>
            </w:r>
          </w:p>
          <w:p w14:paraId="0D72D824" w14:textId="77777777" w:rsidR="00A155D4" w:rsidRPr="00DC3BA2" w:rsidRDefault="00A155D4" w:rsidP="00266620">
            <w:r w:rsidRPr="00DC3BA2">
              <w:t>4400-0351-9886</w:t>
            </w:r>
          </w:p>
          <w:p w14:paraId="09DA8BC3" w14:textId="77777777" w:rsidR="00A155D4" w:rsidRPr="00DC3BA2" w:rsidRDefault="00A155D4" w:rsidP="00266620">
            <w:r w:rsidRPr="00DC3BA2">
              <w:t>3498-5023-4012</w:t>
            </w:r>
          </w:p>
          <w:p w14:paraId="20307189" w14:textId="77777777" w:rsidR="00A155D4" w:rsidRPr="00DC3BA2" w:rsidRDefault="00A155D4" w:rsidP="00266620"/>
        </w:tc>
        <w:tc>
          <w:tcPr>
            <w:tcW w:w="1556" w:type="dxa"/>
            <w:tcBorders>
              <w:top w:val="single" w:sz="4" w:space="0" w:color="auto"/>
              <w:left w:val="single" w:sz="4" w:space="0" w:color="auto"/>
              <w:bottom w:val="single" w:sz="4" w:space="0" w:color="auto"/>
              <w:right w:val="single" w:sz="4" w:space="0" w:color="auto"/>
            </w:tcBorders>
            <w:shd w:val="clear" w:color="auto" w:fill="auto"/>
          </w:tcPr>
          <w:p w14:paraId="7D80695C" w14:textId="52293E97" w:rsidR="00A155D4" w:rsidRPr="00DC3BA2" w:rsidRDefault="00A155D4" w:rsidP="00266620">
            <w:r w:rsidRPr="00DC3BA2">
              <w:t xml:space="preserve">17,23 kv. </w:t>
            </w:r>
            <w:r w:rsidR="00261036" w:rsidRPr="00DC3BA2">
              <w:t>m</w:t>
            </w:r>
          </w:p>
          <w:p w14:paraId="4256F166" w14:textId="77777777" w:rsidR="00A155D4" w:rsidRPr="00DC3BA2" w:rsidRDefault="00A155D4" w:rsidP="00266620"/>
          <w:p w14:paraId="1C779D04" w14:textId="77777777" w:rsidR="00A155D4" w:rsidRPr="00DC3BA2" w:rsidRDefault="00A155D4" w:rsidP="00266620"/>
          <w:p w14:paraId="33CF5674" w14:textId="71D00406" w:rsidR="00A155D4" w:rsidRPr="00DC3BA2" w:rsidRDefault="00A155D4" w:rsidP="00266620">
            <w:r w:rsidRPr="00DC3BA2">
              <w:t xml:space="preserve">29,88 kv. </w:t>
            </w:r>
            <w:r w:rsidR="00261036" w:rsidRPr="00DC3BA2">
              <w:t>m</w:t>
            </w:r>
          </w:p>
          <w:p w14:paraId="34347C3B" w14:textId="68EF863A" w:rsidR="00A155D4" w:rsidRPr="00DC3BA2" w:rsidRDefault="00A155D4" w:rsidP="00266620">
            <w:r w:rsidRPr="00DC3BA2">
              <w:t xml:space="preserve">20,35 kv. </w:t>
            </w:r>
            <w:r w:rsidR="00261036" w:rsidRPr="00DC3BA2">
              <w:t>m</w:t>
            </w:r>
          </w:p>
        </w:tc>
      </w:tr>
      <w:tr w:rsidR="00A155D4" w:rsidRPr="00B23FB7" w14:paraId="37E46664" w14:textId="77777777" w:rsidTr="00266620">
        <w:tc>
          <w:tcPr>
            <w:tcW w:w="6204" w:type="dxa"/>
            <w:tcBorders>
              <w:top w:val="single" w:sz="4" w:space="0" w:color="auto"/>
              <w:left w:val="single" w:sz="4" w:space="0" w:color="auto"/>
              <w:bottom w:val="single" w:sz="4" w:space="0" w:color="auto"/>
              <w:right w:val="single" w:sz="4" w:space="0" w:color="auto"/>
            </w:tcBorders>
            <w:shd w:val="clear" w:color="auto" w:fill="auto"/>
          </w:tcPr>
          <w:p w14:paraId="669C0AAA" w14:textId="77777777" w:rsidR="00A155D4" w:rsidRPr="00B23FB7" w:rsidRDefault="00A155D4" w:rsidP="00266620">
            <w:r w:rsidRPr="00B23FB7">
              <w:t xml:space="preserve">Pastatas – </w:t>
            </w:r>
            <w:r>
              <w:t>S</w:t>
            </w:r>
            <w:r w:rsidRPr="00B23FB7">
              <w:t>andėlis</w:t>
            </w:r>
          </w:p>
          <w:p w14:paraId="0B521B97" w14:textId="77777777" w:rsidR="00A155D4" w:rsidRPr="00B23FB7" w:rsidRDefault="00A155D4" w:rsidP="00266620">
            <w:r w:rsidRPr="00B23FB7">
              <w:t>Stoties g. 4A</w:t>
            </w:r>
            <w:r>
              <w:t>,</w:t>
            </w:r>
            <w:r w:rsidRPr="00B23FB7">
              <w:t xml:space="preserve"> Anykščiai</w:t>
            </w:r>
          </w:p>
        </w:tc>
        <w:tc>
          <w:tcPr>
            <w:tcW w:w="2129" w:type="dxa"/>
            <w:tcBorders>
              <w:top w:val="single" w:sz="4" w:space="0" w:color="auto"/>
              <w:left w:val="single" w:sz="4" w:space="0" w:color="auto"/>
              <w:bottom w:val="single" w:sz="4" w:space="0" w:color="auto"/>
              <w:right w:val="single" w:sz="4" w:space="0" w:color="auto"/>
            </w:tcBorders>
            <w:shd w:val="clear" w:color="auto" w:fill="auto"/>
          </w:tcPr>
          <w:p w14:paraId="67F91EAF" w14:textId="77777777" w:rsidR="00A155D4" w:rsidRPr="00DC3BA2" w:rsidRDefault="00A155D4" w:rsidP="00266620">
            <w:r w:rsidRPr="00DC3BA2">
              <w:t>3494-8001-6033</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5B1B0D91" w14:textId="5D653BCD" w:rsidR="00A155D4" w:rsidRPr="00DC3BA2" w:rsidRDefault="00A155D4" w:rsidP="00266620">
            <w:pPr>
              <w:rPr>
                <w:highlight w:val="yellow"/>
              </w:rPr>
            </w:pPr>
            <w:r w:rsidRPr="00DC3BA2">
              <w:t xml:space="preserve">865,51 kv. </w:t>
            </w:r>
            <w:r w:rsidR="00261036" w:rsidRPr="00DC3BA2">
              <w:t>m</w:t>
            </w:r>
          </w:p>
        </w:tc>
      </w:tr>
      <w:tr w:rsidR="00A155D4" w:rsidRPr="00B23FB7" w14:paraId="5CFB6D25" w14:textId="77777777" w:rsidTr="00266620">
        <w:tc>
          <w:tcPr>
            <w:tcW w:w="6204" w:type="dxa"/>
            <w:tcBorders>
              <w:top w:val="single" w:sz="4" w:space="0" w:color="auto"/>
              <w:left w:val="single" w:sz="4" w:space="0" w:color="auto"/>
              <w:bottom w:val="single" w:sz="4" w:space="0" w:color="auto"/>
              <w:right w:val="single" w:sz="4" w:space="0" w:color="auto"/>
            </w:tcBorders>
            <w:shd w:val="clear" w:color="auto" w:fill="auto"/>
          </w:tcPr>
          <w:p w14:paraId="5038E7B0" w14:textId="77777777" w:rsidR="00A155D4" w:rsidRPr="00B23FB7" w:rsidRDefault="00A155D4" w:rsidP="00266620">
            <w:r w:rsidRPr="00B23FB7">
              <w:t>Pastatas – Siaurojo geležinkelio istorijos ekspozicijos pastatas</w:t>
            </w:r>
          </w:p>
          <w:p w14:paraId="321D3137" w14:textId="77777777" w:rsidR="00A155D4" w:rsidRPr="00B23FB7" w:rsidRDefault="00A155D4" w:rsidP="00266620">
            <w:r w:rsidRPr="00B23FB7">
              <w:t>Stoties g. 4B, Anykščiai</w:t>
            </w:r>
          </w:p>
        </w:tc>
        <w:tc>
          <w:tcPr>
            <w:tcW w:w="2129" w:type="dxa"/>
            <w:tcBorders>
              <w:top w:val="single" w:sz="4" w:space="0" w:color="auto"/>
              <w:left w:val="single" w:sz="4" w:space="0" w:color="auto"/>
              <w:bottom w:val="single" w:sz="4" w:space="0" w:color="auto"/>
              <w:right w:val="single" w:sz="4" w:space="0" w:color="auto"/>
            </w:tcBorders>
            <w:shd w:val="clear" w:color="auto" w:fill="auto"/>
          </w:tcPr>
          <w:p w14:paraId="24F5E280" w14:textId="77777777" w:rsidR="00A155D4" w:rsidRPr="00DC3BA2" w:rsidRDefault="00A155D4" w:rsidP="00266620">
            <w:r w:rsidRPr="00DC3BA2">
              <w:t>4400-0061-5110</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07FF01F9" w14:textId="07E548C3" w:rsidR="00A155D4" w:rsidRPr="00DC3BA2" w:rsidRDefault="00A155D4" w:rsidP="00266620">
            <w:r w:rsidRPr="00DC3BA2">
              <w:t xml:space="preserve">689,57 kv. </w:t>
            </w:r>
            <w:r w:rsidR="00261036" w:rsidRPr="00DC3BA2">
              <w:t>m</w:t>
            </w:r>
          </w:p>
        </w:tc>
      </w:tr>
      <w:tr w:rsidR="00A155D4" w:rsidRPr="00B23FB7" w14:paraId="13AEC6D2" w14:textId="77777777" w:rsidTr="00266620">
        <w:tc>
          <w:tcPr>
            <w:tcW w:w="6204" w:type="dxa"/>
            <w:tcBorders>
              <w:top w:val="single" w:sz="4" w:space="0" w:color="auto"/>
              <w:left w:val="single" w:sz="4" w:space="0" w:color="auto"/>
              <w:bottom w:val="single" w:sz="4" w:space="0" w:color="auto"/>
              <w:right w:val="single" w:sz="4" w:space="0" w:color="auto"/>
            </w:tcBorders>
            <w:shd w:val="clear" w:color="auto" w:fill="auto"/>
          </w:tcPr>
          <w:p w14:paraId="34970D6B" w14:textId="77777777" w:rsidR="00A155D4" w:rsidRPr="00B23FB7" w:rsidRDefault="00A155D4" w:rsidP="00266620">
            <w:r w:rsidRPr="00B23FB7">
              <w:t>Bronės Buivydaitės memorialinio muziejaus pastatai</w:t>
            </w:r>
          </w:p>
          <w:p w14:paraId="21EA87B5" w14:textId="77777777" w:rsidR="00A155D4" w:rsidRPr="00B23FB7" w:rsidRDefault="00A155D4" w:rsidP="00266620">
            <w:r w:rsidRPr="00B23FB7">
              <w:t>Pastatas – Muziejus</w:t>
            </w:r>
          </w:p>
          <w:p w14:paraId="3D64E952" w14:textId="77777777" w:rsidR="00A155D4" w:rsidRPr="00B23FB7" w:rsidRDefault="00A155D4" w:rsidP="00266620">
            <w:r w:rsidRPr="00B23FB7">
              <w:t>Pastatas – Ūkio pastatas</w:t>
            </w:r>
          </w:p>
          <w:p w14:paraId="6357BBF7" w14:textId="77777777" w:rsidR="00A155D4" w:rsidRPr="00B23FB7" w:rsidRDefault="00A155D4" w:rsidP="00266620">
            <w:r w:rsidRPr="00B23FB7">
              <w:t>Kiti inžineriniai statiniai – Kiemo statiniai</w:t>
            </w:r>
          </w:p>
          <w:p w14:paraId="37D2D004" w14:textId="77777777" w:rsidR="00A155D4" w:rsidRPr="00B23FB7" w:rsidRDefault="00A155D4" w:rsidP="00266620">
            <w:r w:rsidRPr="00B23FB7">
              <w:t>Vilniaus g. 21, Anykščiai</w:t>
            </w:r>
          </w:p>
        </w:tc>
        <w:tc>
          <w:tcPr>
            <w:tcW w:w="2129" w:type="dxa"/>
            <w:tcBorders>
              <w:top w:val="single" w:sz="4" w:space="0" w:color="auto"/>
              <w:left w:val="single" w:sz="4" w:space="0" w:color="auto"/>
              <w:bottom w:val="single" w:sz="4" w:space="0" w:color="auto"/>
              <w:right w:val="single" w:sz="4" w:space="0" w:color="auto"/>
            </w:tcBorders>
            <w:shd w:val="clear" w:color="auto" w:fill="auto"/>
          </w:tcPr>
          <w:p w14:paraId="2D8308C3" w14:textId="77777777" w:rsidR="00A155D4" w:rsidRPr="00DC3BA2" w:rsidRDefault="00A155D4" w:rsidP="00266620"/>
          <w:p w14:paraId="16F3FC7B" w14:textId="77777777" w:rsidR="00A155D4" w:rsidRPr="00DC3BA2" w:rsidRDefault="00A155D4" w:rsidP="00266620">
            <w:r w:rsidRPr="00DC3BA2">
              <w:t>3494-0004-2019</w:t>
            </w:r>
          </w:p>
          <w:p w14:paraId="2929B3C8" w14:textId="77777777" w:rsidR="00A155D4" w:rsidRPr="00DC3BA2" w:rsidRDefault="00A155D4" w:rsidP="00266620">
            <w:r w:rsidRPr="00DC3BA2">
              <w:t>3494-0004-2026</w:t>
            </w:r>
          </w:p>
          <w:p w14:paraId="3FE2C2DE" w14:textId="77777777" w:rsidR="00A155D4" w:rsidRPr="00DC3BA2" w:rsidRDefault="00A155D4" w:rsidP="00266620">
            <w:r w:rsidRPr="00DC3BA2">
              <w:t>3494-0004-2030</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795A95DD" w14:textId="77777777" w:rsidR="00A155D4" w:rsidRPr="00DC3BA2" w:rsidRDefault="00A155D4" w:rsidP="00266620"/>
          <w:p w14:paraId="2334299C" w14:textId="6682F6D3" w:rsidR="00A155D4" w:rsidRPr="00DC3BA2" w:rsidRDefault="00A155D4" w:rsidP="00266620">
            <w:r w:rsidRPr="00DC3BA2">
              <w:t xml:space="preserve">74,98 kv. </w:t>
            </w:r>
            <w:r w:rsidR="00261036" w:rsidRPr="00DC3BA2">
              <w:t>m</w:t>
            </w:r>
          </w:p>
          <w:p w14:paraId="232D15EC" w14:textId="4D8805EB" w:rsidR="00A155D4" w:rsidRPr="00DC3BA2" w:rsidRDefault="00A155D4" w:rsidP="00266620">
            <w:r w:rsidRPr="00DC3BA2">
              <w:t xml:space="preserve">24,00 kv. </w:t>
            </w:r>
            <w:r w:rsidR="00261036" w:rsidRPr="00DC3BA2">
              <w:t>m</w:t>
            </w:r>
          </w:p>
        </w:tc>
      </w:tr>
      <w:tr w:rsidR="00A155D4" w:rsidRPr="00B23FB7" w14:paraId="753F0387" w14:textId="77777777" w:rsidTr="00266620">
        <w:tc>
          <w:tcPr>
            <w:tcW w:w="6204" w:type="dxa"/>
            <w:tcBorders>
              <w:top w:val="single" w:sz="4" w:space="0" w:color="auto"/>
              <w:left w:val="single" w:sz="4" w:space="0" w:color="auto"/>
              <w:bottom w:val="single" w:sz="4" w:space="0" w:color="auto"/>
              <w:right w:val="single" w:sz="4" w:space="0" w:color="auto"/>
            </w:tcBorders>
            <w:shd w:val="clear" w:color="auto" w:fill="auto"/>
          </w:tcPr>
          <w:p w14:paraId="330E0FBA" w14:textId="77777777" w:rsidR="00A155D4" w:rsidRPr="00B23FB7" w:rsidRDefault="00A155D4" w:rsidP="00266620">
            <w:r>
              <w:t xml:space="preserve">Liudvikos ir Stanislovo </w:t>
            </w:r>
            <w:r w:rsidRPr="00B23FB7">
              <w:t>Didžiulių sodybos pastatai</w:t>
            </w:r>
          </w:p>
          <w:p w14:paraId="3D7E1735" w14:textId="77777777" w:rsidR="00A155D4" w:rsidRPr="00B23FB7" w:rsidRDefault="00A155D4" w:rsidP="00266620">
            <w:r w:rsidRPr="00B23FB7">
              <w:t>Pastatas – Muziejus</w:t>
            </w:r>
          </w:p>
          <w:p w14:paraId="294D0E6B" w14:textId="77777777" w:rsidR="00A155D4" w:rsidRPr="00B23FB7" w:rsidRDefault="00A155D4" w:rsidP="00266620">
            <w:r w:rsidRPr="00B23FB7">
              <w:t>Pastatas – Klėtis</w:t>
            </w:r>
          </w:p>
          <w:p w14:paraId="0C2EE143" w14:textId="77777777" w:rsidR="00A155D4" w:rsidRPr="00B23FB7" w:rsidRDefault="00A155D4" w:rsidP="00266620">
            <w:r w:rsidRPr="00B23FB7">
              <w:t>Pastatas – Ūkinis pastatas</w:t>
            </w:r>
          </w:p>
          <w:p w14:paraId="7D847844" w14:textId="77777777" w:rsidR="00A155D4" w:rsidRPr="00B23FB7" w:rsidRDefault="00A155D4" w:rsidP="00266620">
            <w:r w:rsidRPr="00B23FB7">
              <w:t xml:space="preserve">Kiti inžineriniai statiniai </w:t>
            </w:r>
            <w:r>
              <w:t>–</w:t>
            </w:r>
            <w:r w:rsidRPr="00B23FB7">
              <w:t xml:space="preserve"> Kiemo statiniai (šulinys, varteliai, vartai, tvora, tualetas)</w:t>
            </w:r>
          </w:p>
          <w:p w14:paraId="5E06B9FE" w14:textId="77777777" w:rsidR="00A155D4" w:rsidRPr="00B23FB7" w:rsidRDefault="00A155D4" w:rsidP="00266620">
            <w:r w:rsidRPr="00B23FB7">
              <w:t>Griežionėlių k. 1, Andrioniškio sen., Anykščių r. sav.</w:t>
            </w:r>
          </w:p>
        </w:tc>
        <w:tc>
          <w:tcPr>
            <w:tcW w:w="2129" w:type="dxa"/>
            <w:tcBorders>
              <w:top w:val="single" w:sz="4" w:space="0" w:color="auto"/>
              <w:left w:val="single" w:sz="4" w:space="0" w:color="auto"/>
              <w:bottom w:val="single" w:sz="4" w:space="0" w:color="auto"/>
              <w:right w:val="single" w:sz="4" w:space="0" w:color="auto"/>
            </w:tcBorders>
            <w:shd w:val="clear" w:color="auto" w:fill="auto"/>
          </w:tcPr>
          <w:p w14:paraId="431A37B0" w14:textId="77777777" w:rsidR="00A155D4" w:rsidRPr="00DC3BA2" w:rsidRDefault="00A155D4" w:rsidP="00266620"/>
          <w:p w14:paraId="5FD742C9" w14:textId="77777777" w:rsidR="00A155D4" w:rsidRPr="00DC3BA2" w:rsidRDefault="00A155D4" w:rsidP="00266620">
            <w:r w:rsidRPr="00DC3BA2">
              <w:t>3482-0000-1015</w:t>
            </w:r>
          </w:p>
          <w:p w14:paraId="602A0FC7" w14:textId="77777777" w:rsidR="00A155D4" w:rsidRPr="00DC3BA2" w:rsidRDefault="00A155D4" w:rsidP="00266620">
            <w:r w:rsidRPr="00DC3BA2">
              <w:t>3482-0000-1026</w:t>
            </w:r>
          </w:p>
          <w:p w14:paraId="48AC41AC" w14:textId="77777777" w:rsidR="00A155D4" w:rsidRPr="00DC3BA2" w:rsidRDefault="00A155D4" w:rsidP="00266620">
            <w:r w:rsidRPr="00DC3BA2">
              <w:t>3482-0000-1037</w:t>
            </w:r>
          </w:p>
          <w:p w14:paraId="13605168" w14:textId="77777777" w:rsidR="00A155D4" w:rsidRPr="00DC3BA2" w:rsidRDefault="00A155D4" w:rsidP="00266620">
            <w:r w:rsidRPr="00DC3BA2">
              <w:t>3482-0000-1048</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711FC82A" w14:textId="77777777" w:rsidR="00A155D4" w:rsidRPr="00DC3BA2" w:rsidRDefault="00A155D4" w:rsidP="00266620"/>
          <w:p w14:paraId="6B4ED4BD" w14:textId="24F57EA3" w:rsidR="00A155D4" w:rsidRPr="00DC3BA2" w:rsidRDefault="00A155D4" w:rsidP="00266620">
            <w:r w:rsidRPr="00DC3BA2">
              <w:t xml:space="preserve">157,29 kv. </w:t>
            </w:r>
            <w:r w:rsidR="00261036" w:rsidRPr="00DC3BA2">
              <w:t>m</w:t>
            </w:r>
          </w:p>
          <w:p w14:paraId="4A443CA3" w14:textId="148DDD4A" w:rsidR="00A155D4" w:rsidRPr="00DC3BA2" w:rsidRDefault="00A155D4" w:rsidP="00266620">
            <w:r w:rsidRPr="00DC3BA2">
              <w:t xml:space="preserve">58,00 kv. </w:t>
            </w:r>
            <w:r w:rsidR="0002228B" w:rsidRPr="00DC3BA2">
              <w:t>m</w:t>
            </w:r>
          </w:p>
          <w:p w14:paraId="36D71B4C" w14:textId="3DFE79D1" w:rsidR="00A155D4" w:rsidRPr="00DC3BA2" w:rsidRDefault="00A155D4" w:rsidP="00266620">
            <w:r w:rsidRPr="00DC3BA2">
              <w:t xml:space="preserve">62,00 kv. </w:t>
            </w:r>
            <w:r w:rsidR="0002228B" w:rsidRPr="00DC3BA2">
              <w:t>m</w:t>
            </w:r>
          </w:p>
        </w:tc>
      </w:tr>
      <w:tr w:rsidR="00A155D4" w:rsidRPr="00B23FB7" w14:paraId="15EC4337" w14:textId="77777777" w:rsidTr="00266620">
        <w:tc>
          <w:tcPr>
            <w:tcW w:w="6204" w:type="dxa"/>
            <w:tcBorders>
              <w:top w:val="single" w:sz="4" w:space="0" w:color="auto"/>
              <w:left w:val="single" w:sz="4" w:space="0" w:color="auto"/>
              <w:bottom w:val="single" w:sz="4" w:space="0" w:color="auto"/>
              <w:right w:val="single" w:sz="4" w:space="0" w:color="auto"/>
            </w:tcBorders>
            <w:shd w:val="clear" w:color="auto" w:fill="auto"/>
          </w:tcPr>
          <w:p w14:paraId="0D7758D8" w14:textId="77777777" w:rsidR="00A155D4" w:rsidRPr="00B23FB7" w:rsidRDefault="00A155D4" w:rsidP="00266620">
            <w:r w:rsidRPr="00B23FB7">
              <w:t>Rašytojo Jono Biliūno memorialinio muziejaus pastatai</w:t>
            </w:r>
          </w:p>
          <w:p w14:paraId="36980141" w14:textId="77777777" w:rsidR="00A155D4" w:rsidRPr="00B23FB7" w:rsidRDefault="00A155D4" w:rsidP="00266620">
            <w:r w:rsidRPr="00B23FB7">
              <w:t>Pastatas – Muziejus</w:t>
            </w:r>
          </w:p>
          <w:p w14:paraId="0074E998" w14:textId="77777777" w:rsidR="00A155D4" w:rsidRPr="00B23FB7" w:rsidRDefault="00A155D4" w:rsidP="00266620">
            <w:r w:rsidRPr="00B23FB7">
              <w:t>Pastatas – Ūkinis pastatas</w:t>
            </w:r>
          </w:p>
          <w:p w14:paraId="20320A91" w14:textId="77777777" w:rsidR="00A155D4" w:rsidRPr="00B23FB7" w:rsidRDefault="00A155D4" w:rsidP="00266620">
            <w:r w:rsidRPr="00B23FB7">
              <w:t>Pastatas – Kiemo rūsys</w:t>
            </w:r>
          </w:p>
          <w:p w14:paraId="3ACC25CF" w14:textId="77777777" w:rsidR="00A155D4" w:rsidRPr="00B23FB7" w:rsidRDefault="00A155D4" w:rsidP="00266620">
            <w:r w:rsidRPr="00B23FB7">
              <w:t>Kiti inžineriniai statiniai – Kiemo statiniai (</w:t>
            </w:r>
            <w:r>
              <w:t>š</w:t>
            </w:r>
            <w:r w:rsidRPr="00B23FB7">
              <w:t>ulinys, tvora)</w:t>
            </w:r>
          </w:p>
          <w:p w14:paraId="44D33FF7" w14:textId="77777777" w:rsidR="00A155D4" w:rsidRPr="00B23FB7" w:rsidRDefault="00A155D4" w:rsidP="00266620">
            <w:r w:rsidRPr="00B23FB7">
              <w:t>K. Trajecko g. 5</w:t>
            </w:r>
            <w:r>
              <w:t>,</w:t>
            </w:r>
            <w:r w:rsidRPr="00B23FB7">
              <w:t xml:space="preserve"> Niūronių k., Anykščių sen., Anykščių </w:t>
            </w:r>
            <w:r>
              <w:t>r. sav.</w:t>
            </w:r>
          </w:p>
        </w:tc>
        <w:tc>
          <w:tcPr>
            <w:tcW w:w="2129" w:type="dxa"/>
            <w:tcBorders>
              <w:top w:val="single" w:sz="4" w:space="0" w:color="auto"/>
              <w:left w:val="single" w:sz="4" w:space="0" w:color="auto"/>
              <w:bottom w:val="single" w:sz="4" w:space="0" w:color="auto"/>
              <w:right w:val="single" w:sz="4" w:space="0" w:color="auto"/>
            </w:tcBorders>
            <w:shd w:val="clear" w:color="auto" w:fill="auto"/>
          </w:tcPr>
          <w:p w14:paraId="7749CD14" w14:textId="77777777" w:rsidR="00A155D4" w:rsidRPr="00DC3BA2" w:rsidRDefault="00A155D4" w:rsidP="00266620"/>
          <w:p w14:paraId="654D7D1D" w14:textId="77777777" w:rsidR="00A155D4" w:rsidRPr="00DC3BA2" w:rsidRDefault="00A155D4" w:rsidP="00266620">
            <w:r w:rsidRPr="00DC3BA2">
              <w:t>3494-0110-8018</w:t>
            </w:r>
          </w:p>
          <w:p w14:paraId="68C59D52" w14:textId="77777777" w:rsidR="00A155D4" w:rsidRPr="00DC3BA2" w:rsidRDefault="00A155D4" w:rsidP="00266620">
            <w:r w:rsidRPr="00DC3BA2">
              <w:t>3494-0110-8029</w:t>
            </w:r>
          </w:p>
          <w:p w14:paraId="00314030" w14:textId="77777777" w:rsidR="00A155D4" w:rsidRPr="00DC3BA2" w:rsidRDefault="00A155D4" w:rsidP="00266620">
            <w:r w:rsidRPr="00DC3BA2">
              <w:t>3494-0110-8038</w:t>
            </w:r>
          </w:p>
          <w:p w14:paraId="7C782C67" w14:textId="77777777" w:rsidR="00A155D4" w:rsidRPr="00DC3BA2" w:rsidRDefault="00A155D4" w:rsidP="00266620">
            <w:r w:rsidRPr="00DC3BA2">
              <w:t>3494-0110-8040</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294C69C0" w14:textId="77777777" w:rsidR="00A155D4" w:rsidRPr="00DC3BA2" w:rsidRDefault="00A155D4" w:rsidP="00266620"/>
          <w:p w14:paraId="7381B60D" w14:textId="5C60895F" w:rsidR="00A155D4" w:rsidRPr="00DC3BA2" w:rsidRDefault="00A155D4" w:rsidP="00266620">
            <w:r w:rsidRPr="00DC3BA2">
              <w:t xml:space="preserve">90,34 kv. </w:t>
            </w:r>
            <w:r w:rsidR="0002228B" w:rsidRPr="00DC3BA2">
              <w:t>m</w:t>
            </w:r>
          </w:p>
          <w:p w14:paraId="5231FF9E" w14:textId="01812B31" w:rsidR="00A155D4" w:rsidRPr="00DC3BA2" w:rsidRDefault="00A155D4" w:rsidP="00266620">
            <w:r w:rsidRPr="00DC3BA2">
              <w:t xml:space="preserve">77,00 kv. </w:t>
            </w:r>
            <w:r w:rsidR="0002228B" w:rsidRPr="00DC3BA2">
              <w:t>m</w:t>
            </w:r>
          </w:p>
          <w:p w14:paraId="632823A4" w14:textId="0CF722C7" w:rsidR="00A155D4" w:rsidRPr="00DC3BA2" w:rsidRDefault="00A155D4" w:rsidP="00266620">
            <w:r w:rsidRPr="00DC3BA2">
              <w:t xml:space="preserve">16,00 kv. </w:t>
            </w:r>
            <w:r w:rsidR="0002228B" w:rsidRPr="00DC3BA2">
              <w:t>m</w:t>
            </w:r>
          </w:p>
        </w:tc>
      </w:tr>
      <w:tr w:rsidR="00A155D4" w:rsidRPr="00B23FB7" w14:paraId="5CCFCC87" w14:textId="77777777" w:rsidTr="00266620">
        <w:tc>
          <w:tcPr>
            <w:tcW w:w="6204" w:type="dxa"/>
            <w:tcBorders>
              <w:top w:val="single" w:sz="4" w:space="0" w:color="auto"/>
              <w:left w:val="single" w:sz="4" w:space="0" w:color="auto"/>
              <w:bottom w:val="single" w:sz="4" w:space="0" w:color="auto"/>
              <w:right w:val="single" w:sz="4" w:space="0" w:color="auto"/>
            </w:tcBorders>
            <w:shd w:val="clear" w:color="auto" w:fill="auto"/>
          </w:tcPr>
          <w:p w14:paraId="23DB5964" w14:textId="77777777" w:rsidR="00A155D4" w:rsidRPr="00B23FB7" w:rsidRDefault="00A155D4" w:rsidP="00266620">
            <w:r>
              <w:t>A. Vienuolio-</w:t>
            </w:r>
            <w:r w:rsidRPr="00B23FB7">
              <w:t>Žukausko memorialinio muziejaus pastatai</w:t>
            </w:r>
          </w:p>
          <w:p w14:paraId="310124F3" w14:textId="77777777" w:rsidR="00A155D4" w:rsidRPr="00B23FB7" w:rsidRDefault="00A155D4" w:rsidP="00266620">
            <w:r w:rsidRPr="00B23FB7">
              <w:t>Pastatas – Muziejus</w:t>
            </w:r>
          </w:p>
          <w:p w14:paraId="13F34D08" w14:textId="77777777" w:rsidR="00A155D4" w:rsidRPr="00B23FB7" w:rsidRDefault="00A155D4" w:rsidP="00266620">
            <w:r w:rsidRPr="00B23FB7">
              <w:t>Pastatas – Muziejus</w:t>
            </w:r>
          </w:p>
          <w:p w14:paraId="77DEDBB5" w14:textId="77777777" w:rsidR="00A155D4" w:rsidRPr="00B23FB7" w:rsidRDefault="00A155D4" w:rsidP="00266620">
            <w:r w:rsidRPr="00B23FB7">
              <w:t>Kiti inžineriniai statiniai – Kiemo statiniai (</w:t>
            </w:r>
            <w:r>
              <w:t>t</w:t>
            </w:r>
            <w:r w:rsidRPr="00B23FB7">
              <w:t>vora, šulinys, takai)</w:t>
            </w:r>
          </w:p>
          <w:p w14:paraId="3B9FAA9C" w14:textId="77777777" w:rsidR="00A155D4" w:rsidRPr="00B23FB7" w:rsidRDefault="00A155D4" w:rsidP="00266620">
            <w:r w:rsidRPr="00B23FB7">
              <w:t>A. Vienuolio g. 2, Anykščiai</w:t>
            </w:r>
          </w:p>
        </w:tc>
        <w:tc>
          <w:tcPr>
            <w:tcW w:w="2129" w:type="dxa"/>
            <w:tcBorders>
              <w:top w:val="single" w:sz="4" w:space="0" w:color="auto"/>
              <w:left w:val="single" w:sz="4" w:space="0" w:color="auto"/>
              <w:bottom w:val="single" w:sz="4" w:space="0" w:color="auto"/>
              <w:right w:val="single" w:sz="4" w:space="0" w:color="auto"/>
            </w:tcBorders>
            <w:shd w:val="clear" w:color="auto" w:fill="auto"/>
          </w:tcPr>
          <w:p w14:paraId="77610640" w14:textId="77777777" w:rsidR="00A155D4" w:rsidRPr="00DC3BA2" w:rsidRDefault="00A155D4" w:rsidP="00266620"/>
          <w:p w14:paraId="6039AE73" w14:textId="77777777" w:rsidR="00A155D4" w:rsidRPr="00DC3BA2" w:rsidRDefault="00A155D4" w:rsidP="00266620">
            <w:r w:rsidRPr="00DC3BA2">
              <w:t>3492-6000-2010</w:t>
            </w:r>
          </w:p>
          <w:p w14:paraId="1FE64C85" w14:textId="77777777" w:rsidR="00A155D4" w:rsidRPr="00DC3BA2" w:rsidRDefault="00A155D4" w:rsidP="00266620">
            <w:r w:rsidRPr="00DC3BA2">
              <w:t>3492-6000-2020</w:t>
            </w:r>
          </w:p>
          <w:p w14:paraId="61123C84" w14:textId="77777777" w:rsidR="00A155D4" w:rsidRPr="00DC3BA2" w:rsidRDefault="00A155D4" w:rsidP="00266620">
            <w:r w:rsidRPr="00DC3BA2">
              <w:t>3492-6000-2031</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13A8889F" w14:textId="77777777" w:rsidR="00A155D4" w:rsidRPr="00DC3BA2" w:rsidRDefault="00A155D4" w:rsidP="00266620"/>
          <w:p w14:paraId="360EB51E" w14:textId="584A6ED1" w:rsidR="00A155D4" w:rsidRPr="00DC3BA2" w:rsidRDefault="00A155D4" w:rsidP="00266620">
            <w:r w:rsidRPr="00DC3BA2">
              <w:t xml:space="preserve">216,14 kv. </w:t>
            </w:r>
            <w:r w:rsidR="0002228B" w:rsidRPr="00DC3BA2">
              <w:t xml:space="preserve">m </w:t>
            </w:r>
            <w:r w:rsidRPr="00DC3BA2">
              <w:t xml:space="preserve">59,70 kv. </w:t>
            </w:r>
            <w:r w:rsidR="0002228B" w:rsidRPr="00DC3BA2">
              <w:t>m</w:t>
            </w:r>
          </w:p>
          <w:p w14:paraId="6D472127" w14:textId="77777777" w:rsidR="00A155D4" w:rsidRPr="00DC3BA2" w:rsidRDefault="00A155D4" w:rsidP="00266620"/>
        </w:tc>
      </w:tr>
      <w:tr w:rsidR="00A155D4" w:rsidRPr="00B23FB7" w14:paraId="05C86F7D" w14:textId="77777777" w:rsidTr="00266620">
        <w:tc>
          <w:tcPr>
            <w:tcW w:w="6204" w:type="dxa"/>
            <w:tcBorders>
              <w:top w:val="single" w:sz="4" w:space="0" w:color="auto"/>
              <w:left w:val="single" w:sz="4" w:space="0" w:color="auto"/>
              <w:bottom w:val="single" w:sz="4" w:space="0" w:color="auto"/>
              <w:right w:val="single" w:sz="4" w:space="0" w:color="auto"/>
            </w:tcBorders>
            <w:shd w:val="clear" w:color="auto" w:fill="auto"/>
          </w:tcPr>
          <w:p w14:paraId="2AE63E85" w14:textId="77777777" w:rsidR="00A155D4" w:rsidRPr="00B23FB7" w:rsidRDefault="00A155D4" w:rsidP="00266620">
            <w:r w:rsidRPr="00B23FB7">
              <w:t>Pastatas – Muziejus</w:t>
            </w:r>
          </w:p>
          <w:p w14:paraId="5DF9483C" w14:textId="77777777" w:rsidR="00A155D4" w:rsidRPr="00B23FB7" w:rsidRDefault="00A155D4" w:rsidP="00266620">
            <w:r w:rsidRPr="00B23FB7">
              <w:t>Pastatas – Maniežas</w:t>
            </w:r>
          </w:p>
          <w:p w14:paraId="3F55106C" w14:textId="77777777" w:rsidR="00A155D4" w:rsidRPr="00B23FB7" w:rsidRDefault="00A155D4" w:rsidP="00266620">
            <w:r w:rsidRPr="00B23FB7">
              <w:t>Pastatas – Arklio muziejus</w:t>
            </w:r>
          </w:p>
          <w:p w14:paraId="3D63C4EB" w14:textId="77777777" w:rsidR="00A155D4" w:rsidRPr="00B23FB7" w:rsidRDefault="00A155D4" w:rsidP="00266620">
            <w:r w:rsidRPr="00B23FB7">
              <w:t>Pastatas – Kioskas</w:t>
            </w:r>
          </w:p>
          <w:p w14:paraId="3786425D" w14:textId="77777777" w:rsidR="00A155D4" w:rsidRPr="00B23FB7" w:rsidRDefault="00A155D4" w:rsidP="00266620">
            <w:r w:rsidRPr="00B23FB7">
              <w:t xml:space="preserve">Pastatas – </w:t>
            </w:r>
            <w:r>
              <w:t>K</w:t>
            </w:r>
            <w:r w:rsidRPr="00B23FB7">
              <w:t>alvė</w:t>
            </w:r>
          </w:p>
          <w:p w14:paraId="34ACBF34" w14:textId="77777777" w:rsidR="00A155D4" w:rsidRPr="00B23FB7" w:rsidRDefault="00A155D4" w:rsidP="00266620">
            <w:r w:rsidRPr="00B23FB7">
              <w:t>Kiti inžineriniai statiniai – Kiemo statiniai (</w:t>
            </w:r>
            <w:r>
              <w:t>a</w:t>
            </w:r>
            <w:r w:rsidRPr="00B23FB7">
              <w:t>ikštelė)</w:t>
            </w:r>
          </w:p>
          <w:p w14:paraId="62300A6D" w14:textId="77777777" w:rsidR="00A155D4" w:rsidRPr="00B23FB7" w:rsidRDefault="00A155D4" w:rsidP="00266620">
            <w:r w:rsidRPr="00B23FB7">
              <w:t>Kiti inžineriniai statiniai – Kiemo statiniai (</w:t>
            </w:r>
            <w:r>
              <w:t>p</w:t>
            </w:r>
            <w:r w:rsidRPr="00B23FB7">
              <w:t>ėsčiųjų takai)</w:t>
            </w:r>
          </w:p>
          <w:p w14:paraId="680CDDF3" w14:textId="77777777" w:rsidR="00A155D4" w:rsidRPr="00B23FB7" w:rsidRDefault="00A155D4" w:rsidP="00266620">
            <w:r w:rsidRPr="00B23FB7">
              <w:t>Kiti inžineriniai statiniai – Automobilių stovėjimo aikštelė</w:t>
            </w:r>
          </w:p>
          <w:p w14:paraId="50AB91C3" w14:textId="77777777" w:rsidR="00A155D4" w:rsidRPr="00B23FB7" w:rsidRDefault="00A155D4" w:rsidP="00266620">
            <w:r w:rsidRPr="00B23FB7">
              <w:t>K. Trajecko g. 2</w:t>
            </w:r>
            <w:r>
              <w:t xml:space="preserve">, </w:t>
            </w:r>
            <w:r w:rsidRPr="00B23FB7">
              <w:t xml:space="preserve">Niūronių k., Anykščių sen., </w:t>
            </w:r>
            <w:r>
              <w:t>Anykščių r. sav.</w:t>
            </w:r>
          </w:p>
        </w:tc>
        <w:tc>
          <w:tcPr>
            <w:tcW w:w="2129" w:type="dxa"/>
            <w:tcBorders>
              <w:top w:val="single" w:sz="4" w:space="0" w:color="auto"/>
              <w:left w:val="single" w:sz="4" w:space="0" w:color="auto"/>
              <w:bottom w:val="single" w:sz="4" w:space="0" w:color="auto"/>
              <w:right w:val="single" w:sz="4" w:space="0" w:color="auto"/>
            </w:tcBorders>
            <w:shd w:val="clear" w:color="auto" w:fill="auto"/>
          </w:tcPr>
          <w:p w14:paraId="6103C18D" w14:textId="77777777" w:rsidR="00A155D4" w:rsidRPr="00DC3BA2" w:rsidRDefault="00A155D4" w:rsidP="00266620">
            <w:r w:rsidRPr="00DC3BA2">
              <w:t>3494-0097-0016</w:t>
            </w:r>
          </w:p>
          <w:p w14:paraId="682524A6" w14:textId="77777777" w:rsidR="00A155D4" w:rsidRPr="00DC3BA2" w:rsidRDefault="00A155D4" w:rsidP="00266620">
            <w:r w:rsidRPr="00DC3BA2">
              <w:t>3494-0097-0027</w:t>
            </w:r>
          </w:p>
          <w:p w14:paraId="73FBD9C1" w14:textId="77777777" w:rsidR="00A155D4" w:rsidRPr="00DC3BA2" w:rsidRDefault="00A155D4" w:rsidP="00266620">
            <w:r w:rsidRPr="00DC3BA2">
              <w:t>3494-0097-0038</w:t>
            </w:r>
          </w:p>
          <w:p w14:paraId="1FDDBF12" w14:textId="77777777" w:rsidR="00A155D4" w:rsidRPr="00DC3BA2" w:rsidRDefault="00A155D4" w:rsidP="00266620">
            <w:r w:rsidRPr="00DC3BA2">
              <w:t>3494-0097-0049</w:t>
            </w:r>
          </w:p>
          <w:p w14:paraId="18F7D60E" w14:textId="77777777" w:rsidR="00A155D4" w:rsidRPr="00DC3BA2" w:rsidRDefault="00A155D4" w:rsidP="00266620">
            <w:r w:rsidRPr="00DC3BA2">
              <w:t>3494-0097-0062</w:t>
            </w:r>
          </w:p>
          <w:p w14:paraId="76DB999F" w14:textId="77777777" w:rsidR="00A155D4" w:rsidRPr="00DC3BA2" w:rsidRDefault="00A155D4" w:rsidP="00266620">
            <w:r w:rsidRPr="00DC3BA2">
              <w:t>3494-0097-0070</w:t>
            </w:r>
          </w:p>
          <w:p w14:paraId="61A14DFD" w14:textId="77777777" w:rsidR="00A155D4" w:rsidRPr="00DC3BA2" w:rsidRDefault="00A155D4" w:rsidP="00266620">
            <w:r w:rsidRPr="00DC3BA2">
              <w:t>4400-2283-3496</w:t>
            </w:r>
          </w:p>
          <w:p w14:paraId="0439CC0A" w14:textId="77777777" w:rsidR="00A155D4" w:rsidRPr="00DC3BA2" w:rsidRDefault="00A155D4" w:rsidP="00266620">
            <w:r w:rsidRPr="00DC3BA2">
              <w:t>4400-3001-4876</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3855490A" w14:textId="209DE810" w:rsidR="00A155D4" w:rsidRPr="00DC3BA2" w:rsidRDefault="00A155D4" w:rsidP="00266620">
            <w:r w:rsidRPr="00DC3BA2">
              <w:t xml:space="preserve">295,85 kv. </w:t>
            </w:r>
            <w:r w:rsidR="0002228B" w:rsidRPr="00DC3BA2">
              <w:t>m</w:t>
            </w:r>
          </w:p>
          <w:p w14:paraId="3ADFE152" w14:textId="5F8ED5C3" w:rsidR="00A155D4" w:rsidRPr="00DC3BA2" w:rsidRDefault="00A155D4" w:rsidP="00266620">
            <w:r w:rsidRPr="00DC3BA2">
              <w:t xml:space="preserve">63,00 kv. </w:t>
            </w:r>
            <w:r w:rsidR="0002228B" w:rsidRPr="00DC3BA2">
              <w:t>m</w:t>
            </w:r>
          </w:p>
          <w:p w14:paraId="39D3D4B7" w14:textId="76E33629" w:rsidR="00A155D4" w:rsidRPr="00DC3BA2" w:rsidRDefault="00A155D4" w:rsidP="00266620">
            <w:r w:rsidRPr="00DC3BA2">
              <w:t xml:space="preserve">349,00 kv. </w:t>
            </w:r>
            <w:r w:rsidR="0002228B" w:rsidRPr="00DC3BA2">
              <w:t>m</w:t>
            </w:r>
          </w:p>
          <w:p w14:paraId="0E9446BA" w14:textId="2AF43A2D" w:rsidR="00A155D4" w:rsidRPr="00DC3BA2" w:rsidRDefault="00A155D4" w:rsidP="00266620">
            <w:r w:rsidRPr="00DC3BA2">
              <w:t xml:space="preserve">32,32 kv. </w:t>
            </w:r>
            <w:r w:rsidR="0002228B" w:rsidRPr="00DC3BA2">
              <w:t>m</w:t>
            </w:r>
          </w:p>
          <w:p w14:paraId="696A03AB" w14:textId="26A97861" w:rsidR="00A155D4" w:rsidRPr="00DC3BA2" w:rsidRDefault="00A155D4" w:rsidP="00266620">
            <w:r w:rsidRPr="00DC3BA2">
              <w:t xml:space="preserve">34,96 kv. </w:t>
            </w:r>
            <w:r w:rsidR="0002228B" w:rsidRPr="00DC3BA2">
              <w:t>m</w:t>
            </w:r>
          </w:p>
          <w:p w14:paraId="231B9682" w14:textId="77777777" w:rsidR="00A155D4" w:rsidRPr="00DC3BA2" w:rsidRDefault="00A155D4" w:rsidP="00266620"/>
          <w:p w14:paraId="7469B577" w14:textId="05564033" w:rsidR="00A155D4" w:rsidRPr="00DC3BA2" w:rsidRDefault="00A155D4" w:rsidP="00266620">
            <w:r w:rsidRPr="00DC3BA2">
              <w:t xml:space="preserve">321 kv. </w:t>
            </w:r>
            <w:r w:rsidR="0002228B" w:rsidRPr="00DC3BA2">
              <w:t>m</w:t>
            </w:r>
          </w:p>
          <w:p w14:paraId="166397EF" w14:textId="15A42297" w:rsidR="00A155D4" w:rsidRPr="00DC3BA2" w:rsidRDefault="00A155D4" w:rsidP="00266620">
            <w:r w:rsidRPr="00DC3BA2">
              <w:t xml:space="preserve">1872 kv. </w:t>
            </w:r>
            <w:r w:rsidR="0002228B" w:rsidRPr="00DC3BA2">
              <w:t>m</w:t>
            </w:r>
          </w:p>
        </w:tc>
      </w:tr>
      <w:tr w:rsidR="00A155D4" w:rsidRPr="00B23FB7" w14:paraId="375A6649" w14:textId="77777777" w:rsidTr="00266620">
        <w:tc>
          <w:tcPr>
            <w:tcW w:w="6204" w:type="dxa"/>
            <w:tcBorders>
              <w:top w:val="single" w:sz="4" w:space="0" w:color="auto"/>
              <w:left w:val="single" w:sz="4" w:space="0" w:color="auto"/>
              <w:bottom w:val="single" w:sz="4" w:space="0" w:color="auto"/>
              <w:right w:val="single" w:sz="4" w:space="0" w:color="auto"/>
            </w:tcBorders>
            <w:shd w:val="clear" w:color="auto" w:fill="auto"/>
          </w:tcPr>
          <w:p w14:paraId="7569C2B5" w14:textId="77777777" w:rsidR="00A155D4" w:rsidRPr="00B23FB7" w:rsidRDefault="00A155D4" w:rsidP="00266620">
            <w:r w:rsidRPr="00B23FB7">
              <w:t>Aukštaitiška sodyba Nr. 1</w:t>
            </w:r>
          </w:p>
          <w:p w14:paraId="755F91B6" w14:textId="77777777" w:rsidR="00A155D4" w:rsidRPr="00B23FB7" w:rsidRDefault="00A155D4" w:rsidP="00266620">
            <w:r w:rsidRPr="00B23FB7">
              <w:t>Pastatas – Muziejus</w:t>
            </w:r>
          </w:p>
          <w:p w14:paraId="6E65EBF9" w14:textId="77777777" w:rsidR="00A155D4" w:rsidRPr="00B23FB7" w:rsidRDefault="00A155D4" w:rsidP="00266620">
            <w:r w:rsidRPr="00B23FB7">
              <w:t>Pastatas – Muziejus - daržinė</w:t>
            </w:r>
          </w:p>
          <w:p w14:paraId="571AAF35" w14:textId="77777777" w:rsidR="00A155D4" w:rsidRPr="00B23FB7" w:rsidRDefault="00A155D4" w:rsidP="00266620">
            <w:r w:rsidRPr="00B23FB7">
              <w:t>Pastatas – Muziejus – pirtis</w:t>
            </w:r>
          </w:p>
          <w:p w14:paraId="35C078EB" w14:textId="77777777" w:rsidR="00A155D4" w:rsidRPr="00B23FB7" w:rsidRDefault="00A155D4" w:rsidP="00266620">
            <w:r w:rsidRPr="00B23FB7">
              <w:t>Pastatas – Muziejus – svirnas</w:t>
            </w:r>
          </w:p>
          <w:p w14:paraId="33EBA218" w14:textId="77777777" w:rsidR="00A155D4" w:rsidRPr="00B23FB7" w:rsidRDefault="00A155D4" w:rsidP="00266620">
            <w:r w:rsidRPr="00B23FB7">
              <w:t>Kiti inžineriniai statiniai – Kiemo statiniai (tvora, lauko tualetas)</w:t>
            </w:r>
          </w:p>
          <w:p w14:paraId="71B63A93" w14:textId="77777777" w:rsidR="00A155D4" w:rsidRPr="00B23FB7" w:rsidRDefault="00A155D4" w:rsidP="00266620">
            <w:r w:rsidRPr="00B23FB7">
              <w:t>Muziejaus g. 13</w:t>
            </w:r>
            <w:r>
              <w:t xml:space="preserve">, </w:t>
            </w:r>
            <w:r w:rsidRPr="00B23FB7">
              <w:t xml:space="preserve">Niūronių k., Anykščių sen., </w:t>
            </w:r>
            <w:r>
              <w:t>Anykščių r. sav.</w:t>
            </w:r>
            <w:r w:rsidRPr="00B23FB7">
              <w:t xml:space="preserve"> </w:t>
            </w:r>
          </w:p>
        </w:tc>
        <w:tc>
          <w:tcPr>
            <w:tcW w:w="2129" w:type="dxa"/>
            <w:tcBorders>
              <w:top w:val="single" w:sz="4" w:space="0" w:color="auto"/>
              <w:left w:val="single" w:sz="4" w:space="0" w:color="auto"/>
              <w:bottom w:val="single" w:sz="4" w:space="0" w:color="auto"/>
              <w:right w:val="single" w:sz="4" w:space="0" w:color="auto"/>
            </w:tcBorders>
            <w:shd w:val="clear" w:color="auto" w:fill="auto"/>
          </w:tcPr>
          <w:p w14:paraId="76F1FAA8" w14:textId="77777777" w:rsidR="00A155D4" w:rsidRPr="00B23FB7" w:rsidRDefault="00A155D4" w:rsidP="00266620"/>
          <w:p w14:paraId="3C29F68B" w14:textId="77777777" w:rsidR="00A155D4" w:rsidRPr="00B23FB7" w:rsidRDefault="00A155D4" w:rsidP="00266620">
            <w:r w:rsidRPr="00B23FB7">
              <w:t>3494-0097-1013</w:t>
            </w:r>
          </w:p>
          <w:p w14:paraId="30E4018C" w14:textId="77777777" w:rsidR="00A155D4" w:rsidRPr="00B23FB7" w:rsidRDefault="00A155D4" w:rsidP="00266620">
            <w:r w:rsidRPr="00B23FB7">
              <w:t>3494-0097-1024</w:t>
            </w:r>
          </w:p>
          <w:p w14:paraId="361C238A" w14:textId="77777777" w:rsidR="00A155D4" w:rsidRPr="00B23FB7" w:rsidRDefault="00A155D4" w:rsidP="00266620">
            <w:r w:rsidRPr="00B23FB7">
              <w:t>3494-0097-1035</w:t>
            </w:r>
          </w:p>
          <w:p w14:paraId="708C2A24" w14:textId="77777777" w:rsidR="00A155D4" w:rsidRPr="00B23FB7" w:rsidRDefault="00A155D4" w:rsidP="00266620">
            <w:r w:rsidRPr="00B23FB7">
              <w:t>3494-0097-1046</w:t>
            </w:r>
          </w:p>
          <w:p w14:paraId="4C398C15" w14:textId="77777777" w:rsidR="00A155D4" w:rsidRPr="00B23FB7" w:rsidRDefault="00A155D4" w:rsidP="00266620">
            <w:r w:rsidRPr="00B23FB7">
              <w:t>3494-0097-1068</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56BFD5C6" w14:textId="77777777" w:rsidR="00A155D4" w:rsidRPr="00B66F03" w:rsidRDefault="00A155D4" w:rsidP="00266620"/>
          <w:p w14:paraId="1878E619" w14:textId="3D5190B5" w:rsidR="00A155D4" w:rsidRPr="00B66F03" w:rsidRDefault="00A155D4" w:rsidP="00266620">
            <w:r w:rsidRPr="00B66F03">
              <w:t xml:space="preserve">89,76 kv. </w:t>
            </w:r>
            <w:r w:rsidR="0002228B" w:rsidRPr="00B66F03">
              <w:t>m</w:t>
            </w:r>
          </w:p>
          <w:p w14:paraId="71200666" w14:textId="34779834" w:rsidR="00A155D4" w:rsidRPr="00B66F03" w:rsidRDefault="00A155D4" w:rsidP="00266620">
            <w:r w:rsidRPr="00B66F03">
              <w:t xml:space="preserve">211,00 kv. </w:t>
            </w:r>
            <w:r w:rsidR="0002228B" w:rsidRPr="00B66F03">
              <w:t>m</w:t>
            </w:r>
          </w:p>
          <w:p w14:paraId="74A27588" w14:textId="62E5F43B" w:rsidR="00A155D4" w:rsidRPr="00B66F03" w:rsidRDefault="00A155D4" w:rsidP="00266620">
            <w:r w:rsidRPr="00B66F03">
              <w:t xml:space="preserve">17,00 kv. </w:t>
            </w:r>
            <w:r w:rsidR="0002228B" w:rsidRPr="00B66F03">
              <w:t>m</w:t>
            </w:r>
          </w:p>
          <w:p w14:paraId="1783D3A0" w14:textId="242296C1" w:rsidR="00A155D4" w:rsidRPr="00B66F03" w:rsidRDefault="00A155D4" w:rsidP="00266620">
            <w:r w:rsidRPr="00B66F03">
              <w:t xml:space="preserve">18,00 kv. </w:t>
            </w:r>
            <w:r w:rsidR="0002228B" w:rsidRPr="00B66F03">
              <w:t>m</w:t>
            </w:r>
          </w:p>
        </w:tc>
      </w:tr>
      <w:tr w:rsidR="00A155D4" w:rsidRPr="00B23FB7" w14:paraId="4B0F0D92" w14:textId="77777777" w:rsidTr="00266620">
        <w:tc>
          <w:tcPr>
            <w:tcW w:w="6204" w:type="dxa"/>
            <w:tcBorders>
              <w:top w:val="single" w:sz="4" w:space="0" w:color="auto"/>
              <w:left w:val="single" w:sz="4" w:space="0" w:color="auto"/>
              <w:bottom w:val="single" w:sz="4" w:space="0" w:color="auto"/>
              <w:right w:val="single" w:sz="4" w:space="0" w:color="auto"/>
            </w:tcBorders>
            <w:shd w:val="clear" w:color="auto" w:fill="auto"/>
          </w:tcPr>
          <w:p w14:paraId="2212CB19" w14:textId="77777777" w:rsidR="00A155D4" w:rsidRPr="00B23FB7" w:rsidRDefault="00A155D4" w:rsidP="00266620">
            <w:r w:rsidRPr="00B23FB7">
              <w:t>Pastatas – Kontora su kultūros namais</w:t>
            </w:r>
          </w:p>
          <w:p w14:paraId="460649FC" w14:textId="77777777" w:rsidR="00A155D4" w:rsidRPr="00B23FB7" w:rsidRDefault="00A155D4" w:rsidP="00266620">
            <w:r w:rsidRPr="00B23FB7">
              <w:t xml:space="preserve">Muziejaus g. </w:t>
            </w:r>
            <w:r>
              <w:t xml:space="preserve">4, </w:t>
            </w:r>
            <w:r w:rsidRPr="00B23FB7">
              <w:t xml:space="preserve">Niūronių k., Anykščių sen., </w:t>
            </w:r>
            <w:r>
              <w:t>Anykščių r. sav.</w:t>
            </w:r>
          </w:p>
        </w:tc>
        <w:tc>
          <w:tcPr>
            <w:tcW w:w="2129" w:type="dxa"/>
            <w:tcBorders>
              <w:top w:val="single" w:sz="4" w:space="0" w:color="auto"/>
              <w:left w:val="single" w:sz="4" w:space="0" w:color="auto"/>
              <w:bottom w:val="single" w:sz="4" w:space="0" w:color="auto"/>
              <w:right w:val="single" w:sz="4" w:space="0" w:color="auto"/>
            </w:tcBorders>
            <w:shd w:val="clear" w:color="auto" w:fill="auto"/>
          </w:tcPr>
          <w:p w14:paraId="7A512275" w14:textId="77777777" w:rsidR="00A155D4" w:rsidRPr="00B23FB7" w:rsidRDefault="00A155D4" w:rsidP="00266620">
            <w:r w:rsidRPr="00B23FB7">
              <w:t>3496-6008-0011</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15A3E183" w14:textId="7E1FFDB5" w:rsidR="00A155D4" w:rsidRPr="00B66F03" w:rsidRDefault="00A155D4" w:rsidP="00266620">
            <w:r w:rsidRPr="00B66F03">
              <w:t xml:space="preserve">396,00 kv. </w:t>
            </w:r>
            <w:r w:rsidR="0002228B" w:rsidRPr="00B66F03">
              <w:t>m</w:t>
            </w:r>
          </w:p>
        </w:tc>
      </w:tr>
      <w:tr w:rsidR="00A155D4" w:rsidRPr="00B23FB7" w14:paraId="6C4538D2" w14:textId="77777777" w:rsidTr="00266620">
        <w:tc>
          <w:tcPr>
            <w:tcW w:w="6204" w:type="dxa"/>
            <w:tcBorders>
              <w:top w:val="single" w:sz="4" w:space="0" w:color="auto"/>
              <w:left w:val="single" w:sz="4" w:space="0" w:color="auto"/>
              <w:bottom w:val="single" w:sz="4" w:space="0" w:color="auto"/>
              <w:right w:val="single" w:sz="4" w:space="0" w:color="auto"/>
            </w:tcBorders>
            <w:shd w:val="clear" w:color="auto" w:fill="auto"/>
          </w:tcPr>
          <w:p w14:paraId="1B886F9C" w14:textId="77777777" w:rsidR="00A155D4" w:rsidRPr="00B23FB7" w:rsidRDefault="00A155D4" w:rsidP="00266620">
            <w:r w:rsidRPr="00B23FB7">
              <w:t>Aukštaitiška sodyba Nr. 2</w:t>
            </w:r>
          </w:p>
          <w:p w14:paraId="5C2E77C8" w14:textId="77777777" w:rsidR="00A155D4" w:rsidRPr="00B23FB7" w:rsidRDefault="00A155D4" w:rsidP="00266620">
            <w:r w:rsidRPr="00B23FB7">
              <w:t>Pastatas – Gyvenamasis namas kaimo turizmo reikmėms</w:t>
            </w:r>
          </w:p>
          <w:p w14:paraId="7DB611C3" w14:textId="77777777" w:rsidR="00A155D4" w:rsidRPr="00B23FB7" w:rsidRDefault="00A155D4" w:rsidP="00266620">
            <w:r w:rsidRPr="00B23FB7">
              <w:t>Pastatas – Klėtis</w:t>
            </w:r>
          </w:p>
          <w:p w14:paraId="4CD46B70" w14:textId="77777777" w:rsidR="00A155D4" w:rsidRPr="00B23FB7" w:rsidRDefault="00A155D4" w:rsidP="00266620">
            <w:r w:rsidRPr="00B23FB7">
              <w:t>Pastatas – Tvartas</w:t>
            </w:r>
          </w:p>
          <w:p w14:paraId="0C2A7C6F" w14:textId="77777777" w:rsidR="00A155D4" w:rsidRPr="00B23FB7" w:rsidRDefault="00A155D4" w:rsidP="00266620">
            <w:r w:rsidRPr="00B23FB7">
              <w:t>Pastatas – Klojimas</w:t>
            </w:r>
          </w:p>
          <w:p w14:paraId="54F47282" w14:textId="77777777" w:rsidR="00A155D4" w:rsidRPr="00B23FB7" w:rsidRDefault="00A155D4" w:rsidP="00266620">
            <w:r w:rsidRPr="00B23FB7">
              <w:t>Pastatas – Muziejus – klėtis</w:t>
            </w:r>
          </w:p>
          <w:p w14:paraId="40D9CA4E" w14:textId="77777777" w:rsidR="00A155D4" w:rsidRPr="00B23FB7" w:rsidRDefault="00A155D4" w:rsidP="00266620">
            <w:r w:rsidRPr="00B64BDA">
              <w:t>Muziejaus g. 1</w:t>
            </w:r>
            <w:r>
              <w:t>1</w:t>
            </w:r>
            <w:r w:rsidRPr="00B64BDA">
              <w:t>, Niūronių k., Anykščių sen., Anykščių r. sav.</w:t>
            </w:r>
          </w:p>
        </w:tc>
        <w:tc>
          <w:tcPr>
            <w:tcW w:w="2129" w:type="dxa"/>
            <w:tcBorders>
              <w:top w:val="single" w:sz="4" w:space="0" w:color="auto"/>
              <w:left w:val="single" w:sz="4" w:space="0" w:color="auto"/>
              <w:bottom w:val="single" w:sz="4" w:space="0" w:color="auto"/>
              <w:right w:val="single" w:sz="4" w:space="0" w:color="auto"/>
            </w:tcBorders>
            <w:shd w:val="clear" w:color="auto" w:fill="auto"/>
          </w:tcPr>
          <w:p w14:paraId="7E32ED72" w14:textId="77777777" w:rsidR="00A155D4" w:rsidRPr="00B23FB7" w:rsidRDefault="00A155D4" w:rsidP="00266620"/>
          <w:p w14:paraId="02CC29D3" w14:textId="77777777" w:rsidR="00A155D4" w:rsidRPr="00B23FB7" w:rsidRDefault="00A155D4" w:rsidP="00266620">
            <w:r w:rsidRPr="00B23FB7">
              <w:t>4400-0730-9899</w:t>
            </w:r>
          </w:p>
          <w:p w14:paraId="6D6D3D6B" w14:textId="77777777" w:rsidR="00A155D4" w:rsidRPr="00B23FB7" w:rsidRDefault="00A155D4" w:rsidP="00266620">
            <w:r w:rsidRPr="00B23FB7">
              <w:t>4400-1760-1286</w:t>
            </w:r>
          </w:p>
          <w:p w14:paraId="12DA33CD" w14:textId="77777777" w:rsidR="00A155D4" w:rsidRPr="00B23FB7" w:rsidRDefault="00A155D4" w:rsidP="00266620">
            <w:r w:rsidRPr="00B23FB7">
              <w:t>4400-1760-1302</w:t>
            </w:r>
          </w:p>
          <w:p w14:paraId="580208AD" w14:textId="77777777" w:rsidR="00A155D4" w:rsidRPr="00B23FB7" w:rsidRDefault="00A155D4" w:rsidP="00266620">
            <w:r w:rsidRPr="00B23FB7">
              <w:t>4400-1760-1313</w:t>
            </w:r>
          </w:p>
          <w:p w14:paraId="6113C071" w14:textId="77777777" w:rsidR="00A155D4" w:rsidRPr="00B23FB7" w:rsidRDefault="00A155D4" w:rsidP="00266620">
            <w:r w:rsidRPr="00B23FB7">
              <w:t>3494-0097-1057</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4DCAA8F5" w14:textId="77777777" w:rsidR="00A155D4" w:rsidRPr="00B66F03" w:rsidRDefault="00A155D4" w:rsidP="00266620"/>
          <w:p w14:paraId="72C0AD25" w14:textId="5334888C" w:rsidR="00A155D4" w:rsidRPr="00B66F03" w:rsidRDefault="00A155D4" w:rsidP="00266620">
            <w:r w:rsidRPr="00B66F03">
              <w:t xml:space="preserve">92,59 kv. </w:t>
            </w:r>
            <w:r w:rsidR="0002228B" w:rsidRPr="00B66F03">
              <w:t>m</w:t>
            </w:r>
          </w:p>
          <w:p w14:paraId="64BF6517" w14:textId="272CE464" w:rsidR="00A155D4" w:rsidRPr="00B66F03" w:rsidRDefault="00A155D4" w:rsidP="00266620">
            <w:r w:rsidRPr="00B66F03">
              <w:t xml:space="preserve">101,66 kv. </w:t>
            </w:r>
            <w:r w:rsidR="0002228B" w:rsidRPr="00B66F03">
              <w:t>m</w:t>
            </w:r>
          </w:p>
          <w:p w14:paraId="1D961EEA" w14:textId="1702F6C1" w:rsidR="00A155D4" w:rsidRPr="00B66F03" w:rsidRDefault="00A155D4" w:rsidP="00266620">
            <w:r w:rsidRPr="00B66F03">
              <w:t xml:space="preserve">170,74 kv. </w:t>
            </w:r>
            <w:r w:rsidR="0002228B" w:rsidRPr="00B66F03">
              <w:t>m</w:t>
            </w:r>
          </w:p>
          <w:p w14:paraId="232CBEA4" w14:textId="749EE96E" w:rsidR="00A155D4" w:rsidRPr="00B66F03" w:rsidRDefault="00A155D4" w:rsidP="00266620">
            <w:r w:rsidRPr="00B66F03">
              <w:t xml:space="preserve">88,27 kv. </w:t>
            </w:r>
            <w:r w:rsidR="0002228B" w:rsidRPr="00B66F03">
              <w:t>m</w:t>
            </w:r>
          </w:p>
          <w:p w14:paraId="069A65EF" w14:textId="0F965306" w:rsidR="00A155D4" w:rsidRPr="00B66F03" w:rsidRDefault="00A155D4" w:rsidP="00266620">
            <w:r w:rsidRPr="00B66F03">
              <w:t xml:space="preserve">60,00 kv. </w:t>
            </w:r>
            <w:r w:rsidR="0002228B" w:rsidRPr="00B66F03">
              <w:t>m</w:t>
            </w:r>
          </w:p>
        </w:tc>
      </w:tr>
      <w:tr w:rsidR="00A155D4" w:rsidRPr="00B23FB7" w14:paraId="01FB7219" w14:textId="77777777" w:rsidTr="00266620">
        <w:tc>
          <w:tcPr>
            <w:tcW w:w="6204" w:type="dxa"/>
            <w:tcBorders>
              <w:top w:val="single" w:sz="4" w:space="0" w:color="auto"/>
              <w:left w:val="single" w:sz="4" w:space="0" w:color="auto"/>
              <w:bottom w:val="single" w:sz="4" w:space="0" w:color="auto"/>
              <w:right w:val="single" w:sz="4" w:space="0" w:color="auto"/>
            </w:tcBorders>
            <w:shd w:val="clear" w:color="auto" w:fill="auto"/>
          </w:tcPr>
          <w:p w14:paraId="36A1B691" w14:textId="77777777" w:rsidR="00A155D4" w:rsidRPr="00B23FB7" w:rsidRDefault="00A155D4" w:rsidP="00266620">
            <w:r w:rsidRPr="00B23FB7">
              <w:t>Pastatas – Klojimas</w:t>
            </w:r>
          </w:p>
          <w:p w14:paraId="74E5B044" w14:textId="77777777" w:rsidR="00A155D4" w:rsidRPr="00B23FB7" w:rsidRDefault="00A155D4" w:rsidP="00266620">
            <w:r w:rsidRPr="00B23FB7">
              <w:t>Muziejaus g. 1</w:t>
            </w:r>
            <w:r>
              <w:t xml:space="preserve">2, </w:t>
            </w:r>
            <w:r w:rsidRPr="00B23FB7">
              <w:t xml:space="preserve">Niūronių k., Anykščių sen., </w:t>
            </w:r>
            <w:r>
              <w:t>Anykščių r. sav.</w:t>
            </w:r>
          </w:p>
        </w:tc>
        <w:tc>
          <w:tcPr>
            <w:tcW w:w="2129" w:type="dxa"/>
            <w:tcBorders>
              <w:top w:val="single" w:sz="4" w:space="0" w:color="auto"/>
              <w:left w:val="single" w:sz="4" w:space="0" w:color="auto"/>
              <w:bottom w:val="single" w:sz="4" w:space="0" w:color="auto"/>
              <w:right w:val="single" w:sz="4" w:space="0" w:color="auto"/>
            </w:tcBorders>
            <w:shd w:val="clear" w:color="auto" w:fill="auto"/>
          </w:tcPr>
          <w:p w14:paraId="2AA80782" w14:textId="77777777" w:rsidR="00A155D4" w:rsidRPr="00B23FB7" w:rsidRDefault="00A155D4" w:rsidP="00266620">
            <w:r w:rsidRPr="00B23FB7">
              <w:t>4400-0415-5936</w:t>
            </w:r>
          </w:p>
        </w:tc>
        <w:tc>
          <w:tcPr>
            <w:tcW w:w="1556" w:type="dxa"/>
            <w:tcBorders>
              <w:top w:val="single" w:sz="4" w:space="0" w:color="auto"/>
              <w:left w:val="single" w:sz="4" w:space="0" w:color="auto"/>
              <w:bottom w:val="single" w:sz="4" w:space="0" w:color="auto"/>
              <w:right w:val="single" w:sz="4" w:space="0" w:color="auto"/>
            </w:tcBorders>
            <w:shd w:val="clear" w:color="auto" w:fill="auto"/>
          </w:tcPr>
          <w:p w14:paraId="0B34C1CC" w14:textId="1B3A0643" w:rsidR="00A155D4" w:rsidRPr="00B66F03" w:rsidRDefault="00A155D4" w:rsidP="00266620">
            <w:r w:rsidRPr="00B66F03">
              <w:t xml:space="preserve">363,00 kv. </w:t>
            </w:r>
            <w:r w:rsidR="0002228B" w:rsidRPr="00B66F03">
              <w:t>m</w:t>
            </w:r>
          </w:p>
        </w:tc>
      </w:tr>
    </w:tbl>
    <w:p w14:paraId="2654EB65" w14:textId="77777777" w:rsidR="00A155D4" w:rsidRDefault="00A155D4" w:rsidP="00A155D4">
      <w:pPr>
        <w:spacing w:line="276" w:lineRule="auto"/>
        <w:ind w:firstLine="851"/>
        <w:jc w:val="both"/>
      </w:pPr>
      <w:r w:rsidRPr="000914EF">
        <w:t>10.</w:t>
      </w:r>
      <w:r>
        <w:t>1</w:t>
      </w:r>
      <w:r w:rsidRPr="00DA4FCC">
        <w:rPr>
          <w:b/>
        </w:rPr>
        <w:t xml:space="preserve"> </w:t>
      </w:r>
      <w:r w:rsidRPr="00DA4FCC">
        <w:t xml:space="preserve">Faktinių Muziejaus nekilnojamojo turto, valdomo patikėjimo teise ar panaudos </w:t>
      </w:r>
      <w:r w:rsidRPr="003200B6">
        <w:t>pagrindais, arba išnuomoto turto ploto ūkinę priežiūrą užtikrinančių paslaugų kaina per metus – 1</w:t>
      </w:r>
      <w:r>
        <w:t>3</w:t>
      </w:r>
      <w:r w:rsidRPr="003200B6">
        <w:t xml:space="preserve"> tūkst. </w:t>
      </w:r>
      <w:r>
        <w:t>177,00</w:t>
      </w:r>
      <w:r w:rsidRPr="003200B6">
        <w:rPr>
          <w:color w:val="FF0000"/>
        </w:rPr>
        <w:t xml:space="preserve"> </w:t>
      </w:r>
      <w:r w:rsidRPr="003200B6">
        <w:t>Eur.</w:t>
      </w:r>
      <w:r w:rsidRPr="00DA4FCC">
        <w:t xml:space="preserve"> </w:t>
      </w:r>
    </w:p>
    <w:p w14:paraId="22D75205" w14:textId="77777777" w:rsidR="00A155D4" w:rsidRDefault="00A155D4" w:rsidP="00A155D4">
      <w:pPr>
        <w:spacing w:line="276" w:lineRule="auto"/>
        <w:ind w:firstLine="851"/>
        <w:jc w:val="both"/>
      </w:pPr>
      <w:r>
        <w:t xml:space="preserve">10.2. </w:t>
      </w:r>
      <w:r w:rsidRPr="00DA4FCC">
        <w:t xml:space="preserve">Įstaiga </w:t>
      </w:r>
      <w:r w:rsidRPr="00BB2FFD">
        <w:t>per 202</w:t>
      </w:r>
      <w:r>
        <w:t>2</w:t>
      </w:r>
      <w:r w:rsidRPr="00BB2FFD">
        <w:t xml:space="preserve"> m. nebuvo išnuomojusi ar</w:t>
      </w:r>
      <w:r w:rsidRPr="00DA4FCC">
        <w:t xml:space="preserve"> kitaip perdavusi nekilnojamojo turto, už kurį būtų gautas užmokestis.</w:t>
      </w:r>
    </w:p>
    <w:p w14:paraId="39724982" w14:textId="77777777" w:rsidR="00A155D4" w:rsidRDefault="00A155D4" w:rsidP="00A155D4">
      <w:pPr>
        <w:spacing w:line="276" w:lineRule="auto"/>
        <w:ind w:firstLine="851"/>
        <w:jc w:val="both"/>
        <w:rPr>
          <w:color w:val="FF0000"/>
        </w:rPr>
      </w:pPr>
      <w:r w:rsidRPr="000914EF">
        <w:t>11.</w:t>
      </w:r>
      <w:r>
        <w:rPr>
          <w:b/>
        </w:rPr>
        <w:t xml:space="preserve"> </w:t>
      </w:r>
      <w:r w:rsidRPr="00DA4FCC">
        <w:t>Per 20</w:t>
      </w:r>
      <w:r>
        <w:t>22</w:t>
      </w:r>
      <w:r w:rsidRPr="00DA4FCC">
        <w:t xml:space="preserve"> m. Muziejus </w:t>
      </w:r>
      <w:r>
        <w:t>ne</w:t>
      </w:r>
      <w:r w:rsidRPr="00DA4FCC">
        <w:t xml:space="preserve">įsigijo </w:t>
      </w:r>
      <w:r>
        <w:t xml:space="preserve">jokio </w:t>
      </w:r>
      <w:r w:rsidRPr="00DA4FCC">
        <w:t>turto, įskaitant ir nekilnojamojo turto</w:t>
      </w:r>
      <w:r>
        <w:t>, valdomo patikėjimo teise.</w:t>
      </w:r>
    </w:p>
    <w:p w14:paraId="707AC2D6" w14:textId="77777777" w:rsidR="00A155D4" w:rsidRDefault="00A155D4" w:rsidP="00A155D4">
      <w:pPr>
        <w:spacing w:line="276" w:lineRule="auto"/>
        <w:ind w:firstLine="851"/>
        <w:jc w:val="both"/>
        <w:rPr>
          <w:color w:val="000000" w:themeColor="text1"/>
        </w:rPr>
      </w:pPr>
      <w:r w:rsidRPr="000914EF">
        <w:rPr>
          <w:color w:val="000000" w:themeColor="text1"/>
        </w:rPr>
        <w:t>12.</w:t>
      </w:r>
      <w:r w:rsidRPr="00D42885">
        <w:rPr>
          <w:color w:val="000000" w:themeColor="text1"/>
        </w:rPr>
        <w:t xml:space="preserve"> </w:t>
      </w:r>
      <w:r w:rsidRPr="008947A0">
        <w:rPr>
          <w:color w:val="000000" w:themeColor="text1"/>
        </w:rPr>
        <w:t>Per 2022 metus Savivaldybės administracijos padalinių pateiktų rekomendacijų ar reikalavimų Muziejus nebuvo gavęs.</w:t>
      </w:r>
      <w:r>
        <w:rPr>
          <w:color w:val="000000" w:themeColor="text1"/>
        </w:rPr>
        <w:t xml:space="preserve"> </w:t>
      </w:r>
      <w:r w:rsidRPr="008947A0">
        <w:rPr>
          <w:color w:val="000000" w:themeColor="text1"/>
        </w:rPr>
        <w:t>Savivaldybės Kontrolės ir audito tarnybos</w:t>
      </w:r>
      <w:r>
        <w:rPr>
          <w:color w:val="000000" w:themeColor="text1"/>
        </w:rPr>
        <w:t xml:space="preserve"> 2022 m. pateiktos kilnojamųjų kultūros vertybių, nekilnojamųjų kultūros vertybių ir žemės 2021 m. tikrosios vertės nustatymo rekomendacijos įgyvendintos 2022 m. birželio 30 d.</w:t>
      </w:r>
    </w:p>
    <w:p w14:paraId="3AB5BEF9" w14:textId="77777777" w:rsidR="00A2706F" w:rsidRPr="002328B5" w:rsidRDefault="00A2706F" w:rsidP="00A155D4">
      <w:pPr>
        <w:spacing w:line="276" w:lineRule="auto"/>
        <w:ind w:firstLine="851"/>
        <w:jc w:val="both"/>
        <w:rPr>
          <w:color w:val="000000" w:themeColor="text1"/>
        </w:rPr>
      </w:pPr>
    </w:p>
    <w:p w14:paraId="58B3AE3B" w14:textId="77777777" w:rsidR="00A2706F" w:rsidRDefault="00A155D4" w:rsidP="00A2706F">
      <w:pPr>
        <w:pStyle w:val="prastasiniatinklio"/>
        <w:spacing w:before="0" w:beforeAutospacing="0" w:after="0" w:afterAutospacing="0" w:line="276" w:lineRule="auto"/>
        <w:ind w:firstLine="851"/>
        <w:jc w:val="center"/>
        <w:rPr>
          <w:b/>
          <w:lang w:val="lt-LT"/>
        </w:rPr>
      </w:pPr>
      <w:r>
        <w:rPr>
          <w:b/>
          <w:lang w:val="lt-LT"/>
        </w:rPr>
        <w:t>IV SKYRIUS</w:t>
      </w:r>
    </w:p>
    <w:p w14:paraId="309177F1" w14:textId="002FE4A8" w:rsidR="00A155D4" w:rsidRDefault="00A155D4" w:rsidP="00A2706F">
      <w:pPr>
        <w:pStyle w:val="prastasiniatinklio"/>
        <w:spacing w:before="0" w:beforeAutospacing="0" w:after="0" w:afterAutospacing="0" w:line="276" w:lineRule="auto"/>
        <w:ind w:firstLine="851"/>
        <w:jc w:val="center"/>
        <w:rPr>
          <w:b/>
          <w:lang w:val="lt-LT"/>
        </w:rPr>
      </w:pPr>
      <w:r>
        <w:rPr>
          <w:b/>
          <w:lang w:val="lt-LT"/>
        </w:rPr>
        <w:t>DOKUMENTŲ VALDYMAS</w:t>
      </w:r>
    </w:p>
    <w:p w14:paraId="696C3C48" w14:textId="77777777" w:rsidR="00A2706F" w:rsidRDefault="00A2706F" w:rsidP="00A2706F">
      <w:pPr>
        <w:pStyle w:val="prastasiniatinklio"/>
        <w:spacing w:before="0" w:beforeAutospacing="0" w:after="0" w:afterAutospacing="0" w:line="276" w:lineRule="auto"/>
        <w:ind w:firstLine="851"/>
        <w:jc w:val="center"/>
        <w:rPr>
          <w:b/>
          <w:lang w:val="lt-LT"/>
        </w:rPr>
      </w:pPr>
    </w:p>
    <w:p w14:paraId="57B3171D" w14:textId="77777777" w:rsidR="00A155D4" w:rsidRPr="00384EA8" w:rsidRDefault="00A155D4" w:rsidP="00A155D4">
      <w:pPr>
        <w:pStyle w:val="prastasiniatinklio"/>
        <w:spacing w:before="0" w:beforeAutospacing="0" w:after="0" w:afterAutospacing="0" w:line="276" w:lineRule="auto"/>
        <w:ind w:firstLine="851"/>
        <w:jc w:val="both"/>
        <w:rPr>
          <w:rFonts w:eastAsia="Constantia"/>
          <w:lang w:val="lt-LT" w:eastAsia="lt-LT"/>
        </w:rPr>
      </w:pPr>
      <w:r w:rsidRPr="000914EF">
        <w:rPr>
          <w:lang w:val="lt-LT"/>
        </w:rPr>
        <w:t>13.</w:t>
      </w:r>
      <w:r w:rsidRPr="00384EA8">
        <w:rPr>
          <w:lang w:val="lt-LT"/>
        </w:rPr>
        <w:t xml:space="preserve"> Muziejaus </w:t>
      </w:r>
      <w:r>
        <w:rPr>
          <w:lang w:val="lt-LT"/>
        </w:rPr>
        <w:t>veikla</w:t>
      </w:r>
      <w:r w:rsidRPr="00384EA8">
        <w:rPr>
          <w:lang w:val="lt-LT"/>
        </w:rPr>
        <w:t xml:space="preserve"> organizuoj</w:t>
      </w:r>
      <w:r>
        <w:rPr>
          <w:lang w:val="lt-LT"/>
        </w:rPr>
        <w:t>ama</w:t>
      </w:r>
      <w:r w:rsidRPr="00384EA8">
        <w:rPr>
          <w:lang w:val="lt-LT"/>
        </w:rPr>
        <w:t xml:space="preserve"> </w:t>
      </w:r>
      <w:r w:rsidRPr="008E57D2">
        <w:rPr>
          <w:lang w:val="lt-LT"/>
        </w:rPr>
        <w:t>vadovaujantis</w:t>
      </w:r>
      <w:r w:rsidRPr="00384EA8">
        <w:rPr>
          <w:lang w:val="lt-LT"/>
        </w:rPr>
        <w:t xml:space="preserve"> Muziejaus nuostatais, Muziejų įstatymu bei kitais biudžetinės įstaigos veiklą reglamentuojančiais teisės aktais. </w:t>
      </w:r>
      <w:r>
        <w:rPr>
          <w:lang w:val="lt-LT"/>
        </w:rPr>
        <w:t>Muziejaus direktorius r</w:t>
      </w:r>
      <w:r w:rsidRPr="00384EA8">
        <w:rPr>
          <w:lang w:val="lt-LT"/>
        </w:rPr>
        <w:t>engi</w:t>
      </w:r>
      <w:r>
        <w:rPr>
          <w:lang w:val="lt-LT"/>
        </w:rPr>
        <w:t>a</w:t>
      </w:r>
      <w:r w:rsidRPr="00384EA8">
        <w:rPr>
          <w:lang w:val="lt-LT"/>
        </w:rPr>
        <w:t xml:space="preserve"> paslaugų teikimo, ūkinės ir finansinės veiklos įsakymus, sutartis, darbuotojų pareigin</w:t>
      </w:r>
      <w:r>
        <w:rPr>
          <w:lang w:val="lt-LT"/>
        </w:rPr>
        <w:t>ius</w:t>
      </w:r>
      <w:r w:rsidRPr="00384EA8">
        <w:rPr>
          <w:lang w:val="lt-LT"/>
        </w:rPr>
        <w:t xml:space="preserve"> nuostat</w:t>
      </w:r>
      <w:r>
        <w:rPr>
          <w:lang w:val="lt-LT"/>
        </w:rPr>
        <w:t>u</w:t>
      </w:r>
      <w:r w:rsidRPr="00384EA8">
        <w:rPr>
          <w:lang w:val="lt-LT"/>
        </w:rPr>
        <w:t xml:space="preserve">s bei kitus dokumentus. </w:t>
      </w:r>
      <w:r>
        <w:rPr>
          <w:lang w:val="lt-LT"/>
        </w:rPr>
        <w:t xml:space="preserve">Muziejuje yra </w:t>
      </w:r>
      <w:r w:rsidRPr="00384EA8">
        <w:rPr>
          <w:lang w:val="lt-LT"/>
        </w:rPr>
        <w:t>patvirtin</w:t>
      </w:r>
      <w:r>
        <w:rPr>
          <w:lang w:val="lt-LT"/>
        </w:rPr>
        <w:t>ta</w:t>
      </w:r>
      <w:r w:rsidRPr="00384EA8">
        <w:rPr>
          <w:lang w:val="lt-LT"/>
        </w:rPr>
        <w:t>s įstaigos dokumentacijos plan</w:t>
      </w:r>
      <w:r>
        <w:rPr>
          <w:lang w:val="lt-LT"/>
        </w:rPr>
        <w:t>as</w:t>
      </w:r>
      <w:r w:rsidRPr="00384EA8">
        <w:rPr>
          <w:lang w:val="lt-LT"/>
        </w:rPr>
        <w:t>, susidedant</w:t>
      </w:r>
      <w:r>
        <w:rPr>
          <w:lang w:val="lt-LT"/>
        </w:rPr>
        <w:t>is</w:t>
      </w:r>
      <w:r w:rsidRPr="00384EA8">
        <w:rPr>
          <w:lang w:val="lt-LT"/>
        </w:rPr>
        <w:t xml:space="preserve"> iš šių dalių:</w:t>
      </w:r>
    </w:p>
    <w:p w14:paraId="0C8AA714" w14:textId="77777777" w:rsidR="00A155D4" w:rsidRPr="00384EA8" w:rsidRDefault="00A155D4" w:rsidP="00A155D4">
      <w:pPr>
        <w:pStyle w:val="prastasiniatinklio"/>
        <w:spacing w:before="0" w:beforeAutospacing="0" w:after="0" w:afterAutospacing="0" w:line="276" w:lineRule="auto"/>
        <w:ind w:left="1571"/>
        <w:jc w:val="both"/>
        <w:textAlignment w:val="baseline"/>
        <w:rPr>
          <w:color w:val="000000"/>
          <w:lang w:val="lt-LT"/>
        </w:rPr>
      </w:pPr>
      <w:r>
        <w:rPr>
          <w:color w:val="000000"/>
          <w:lang w:val="lt-LT"/>
        </w:rPr>
        <w:t xml:space="preserve">- </w:t>
      </w:r>
      <w:r w:rsidRPr="00384EA8">
        <w:rPr>
          <w:color w:val="000000"/>
          <w:lang w:val="lt-LT"/>
        </w:rPr>
        <w:t>Personalo valdymo dokumentai</w:t>
      </w:r>
      <w:r>
        <w:rPr>
          <w:color w:val="000000"/>
          <w:lang w:val="lt-LT"/>
        </w:rPr>
        <w:t>;</w:t>
      </w:r>
    </w:p>
    <w:p w14:paraId="3E386130" w14:textId="77777777" w:rsidR="00A155D4" w:rsidRPr="00D458A5" w:rsidRDefault="00A155D4" w:rsidP="00A155D4">
      <w:pPr>
        <w:pStyle w:val="prastasiniatinklio"/>
        <w:spacing w:before="0" w:beforeAutospacing="0" w:after="0" w:afterAutospacing="0" w:line="276" w:lineRule="auto"/>
        <w:ind w:left="1571"/>
        <w:jc w:val="both"/>
        <w:textAlignment w:val="baseline"/>
        <w:rPr>
          <w:color w:val="000000"/>
          <w:lang w:val="lt-LT"/>
        </w:rPr>
      </w:pPr>
      <w:r>
        <w:rPr>
          <w:color w:val="000000"/>
          <w:lang w:val="lt-LT"/>
        </w:rPr>
        <w:t xml:space="preserve">- </w:t>
      </w:r>
      <w:r w:rsidRPr="00D458A5">
        <w:rPr>
          <w:color w:val="000000"/>
          <w:lang w:val="lt-LT"/>
        </w:rPr>
        <w:t>Dokumentų valdymo ir naudojimo dokumentai</w:t>
      </w:r>
      <w:r>
        <w:rPr>
          <w:color w:val="000000"/>
          <w:lang w:val="lt-LT"/>
        </w:rPr>
        <w:t>;</w:t>
      </w:r>
    </w:p>
    <w:p w14:paraId="13F54DC0" w14:textId="77777777" w:rsidR="00A155D4" w:rsidRPr="00D458A5" w:rsidRDefault="00A155D4" w:rsidP="00A155D4">
      <w:pPr>
        <w:pStyle w:val="prastasiniatinklio"/>
        <w:spacing w:before="0" w:beforeAutospacing="0" w:after="0" w:afterAutospacing="0" w:line="276" w:lineRule="auto"/>
        <w:ind w:left="1571"/>
        <w:jc w:val="both"/>
        <w:textAlignment w:val="baseline"/>
        <w:rPr>
          <w:color w:val="000000"/>
          <w:lang w:val="lt-LT"/>
        </w:rPr>
      </w:pPr>
      <w:r>
        <w:rPr>
          <w:color w:val="000000"/>
          <w:lang w:val="lt-LT"/>
        </w:rPr>
        <w:t xml:space="preserve">- </w:t>
      </w:r>
      <w:r w:rsidRPr="00D458A5">
        <w:rPr>
          <w:color w:val="000000"/>
          <w:lang w:val="lt-LT"/>
        </w:rPr>
        <w:t>Finansinio ir kito turto valdymo dokumentai</w:t>
      </w:r>
      <w:r>
        <w:rPr>
          <w:color w:val="000000"/>
          <w:lang w:val="lt-LT"/>
        </w:rPr>
        <w:t>;</w:t>
      </w:r>
    </w:p>
    <w:p w14:paraId="44B47406" w14:textId="77777777" w:rsidR="00A155D4" w:rsidRPr="00D458A5" w:rsidRDefault="00A155D4" w:rsidP="00A155D4">
      <w:pPr>
        <w:pStyle w:val="prastasiniatinklio"/>
        <w:spacing w:before="0" w:beforeAutospacing="0" w:after="0" w:afterAutospacing="0" w:line="276" w:lineRule="auto"/>
        <w:ind w:left="1571"/>
        <w:jc w:val="both"/>
        <w:textAlignment w:val="baseline"/>
        <w:rPr>
          <w:color w:val="000000"/>
          <w:lang w:val="lt-LT"/>
        </w:rPr>
      </w:pPr>
      <w:r>
        <w:rPr>
          <w:color w:val="000000"/>
          <w:lang w:val="lt-LT"/>
        </w:rPr>
        <w:t xml:space="preserve">- </w:t>
      </w:r>
      <w:r w:rsidRPr="00D458A5">
        <w:rPr>
          <w:color w:val="000000"/>
          <w:lang w:val="lt-LT"/>
        </w:rPr>
        <w:t>Saugos ir sveikatos darbe, gaisrinės ir civilinės saugos dokumentai.</w:t>
      </w:r>
    </w:p>
    <w:p w14:paraId="59D3E9A3" w14:textId="699D7DA7" w:rsidR="00A155D4" w:rsidRPr="004941E1" w:rsidRDefault="00A155D4" w:rsidP="00A155D4">
      <w:pPr>
        <w:pStyle w:val="prastasiniatinklio"/>
        <w:spacing w:before="0" w:beforeAutospacing="0" w:after="0" w:afterAutospacing="0" w:line="276" w:lineRule="auto"/>
        <w:ind w:firstLine="851"/>
        <w:jc w:val="both"/>
        <w:rPr>
          <w:color w:val="000000"/>
          <w:lang w:val="lt-LT"/>
        </w:rPr>
      </w:pPr>
      <w:r w:rsidRPr="004941E1">
        <w:rPr>
          <w:lang w:val="lt-LT"/>
        </w:rPr>
        <w:t>14.</w:t>
      </w:r>
      <w:r w:rsidRPr="004941E1">
        <w:rPr>
          <w:b/>
          <w:lang w:val="lt-LT"/>
        </w:rPr>
        <w:t xml:space="preserve"> </w:t>
      </w:r>
      <w:r w:rsidRPr="004941E1">
        <w:rPr>
          <w:lang w:val="lt-LT"/>
        </w:rPr>
        <w:t>Per 202</w:t>
      </w:r>
      <w:r>
        <w:rPr>
          <w:lang w:val="lt-LT"/>
        </w:rPr>
        <w:t>2</w:t>
      </w:r>
      <w:r w:rsidRPr="004941E1">
        <w:rPr>
          <w:lang w:val="lt-LT"/>
        </w:rPr>
        <w:t xml:space="preserve"> m.</w:t>
      </w:r>
      <w:r w:rsidRPr="004941E1">
        <w:rPr>
          <w:color w:val="FF0000"/>
          <w:lang w:val="lt-LT"/>
        </w:rPr>
        <w:t xml:space="preserve"> </w:t>
      </w:r>
      <w:r w:rsidRPr="004941E1">
        <w:rPr>
          <w:color w:val="000000" w:themeColor="text1"/>
          <w:lang w:val="lt-LT"/>
        </w:rPr>
        <w:t xml:space="preserve">Muziejaus direktorius </w:t>
      </w:r>
      <w:r w:rsidRPr="004941E1">
        <w:rPr>
          <w:color w:val="000000"/>
          <w:lang w:val="lt-LT"/>
        </w:rPr>
        <w:t xml:space="preserve">išleido </w:t>
      </w:r>
      <w:r>
        <w:rPr>
          <w:color w:val="000000"/>
          <w:lang w:val="lt-LT"/>
        </w:rPr>
        <w:t>218</w:t>
      </w:r>
      <w:r w:rsidRPr="004941E1">
        <w:rPr>
          <w:color w:val="000000"/>
          <w:lang w:val="lt-LT"/>
        </w:rPr>
        <w:t xml:space="preserve"> direktoriaus įsakym</w:t>
      </w:r>
      <w:r>
        <w:rPr>
          <w:color w:val="000000"/>
          <w:lang w:val="lt-LT"/>
        </w:rPr>
        <w:t>ų</w:t>
      </w:r>
      <w:r w:rsidRPr="004941E1">
        <w:rPr>
          <w:lang w:val="lt-LT"/>
        </w:rPr>
        <w:t xml:space="preserve">, iš jų </w:t>
      </w:r>
      <w:r>
        <w:rPr>
          <w:lang w:val="lt-LT"/>
        </w:rPr>
        <w:t xml:space="preserve">71 </w:t>
      </w:r>
      <w:r w:rsidRPr="004941E1">
        <w:rPr>
          <w:lang w:val="lt-LT"/>
        </w:rPr>
        <w:t>įsakym</w:t>
      </w:r>
      <w:r>
        <w:rPr>
          <w:lang w:val="lt-LT"/>
        </w:rPr>
        <w:t>ą</w:t>
      </w:r>
      <w:r w:rsidRPr="004941E1">
        <w:rPr>
          <w:lang w:val="lt-LT"/>
        </w:rPr>
        <w:t xml:space="preserve"> įstaigos veiklos klausimais, </w:t>
      </w:r>
      <w:r>
        <w:rPr>
          <w:lang w:val="lt-LT"/>
        </w:rPr>
        <w:t>33</w:t>
      </w:r>
      <w:r w:rsidRPr="004941E1">
        <w:rPr>
          <w:lang w:val="lt-LT"/>
        </w:rPr>
        <w:t xml:space="preserve"> – personalo klausimais, </w:t>
      </w:r>
      <w:r>
        <w:rPr>
          <w:lang w:val="lt-LT"/>
        </w:rPr>
        <w:t>112</w:t>
      </w:r>
      <w:r w:rsidRPr="004941E1">
        <w:rPr>
          <w:b/>
          <w:lang w:val="lt-LT"/>
        </w:rPr>
        <w:t xml:space="preserve"> </w:t>
      </w:r>
      <w:r w:rsidRPr="004941E1">
        <w:rPr>
          <w:lang w:val="lt-LT"/>
        </w:rPr>
        <w:t xml:space="preserve">– dėl atostogų suteikimo, </w:t>
      </w:r>
      <w:r>
        <w:rPr>
          <w:lang w:val="lt-LT"/>
        </w:rPr>
        <w:t>2 –</w:t>
      </w:r>
      <w:r w:rsidRPr="004941E1">
        <w:rPr>
          <w:lang w:val="lt-LT"/>
        </w:rPr>
        <w:t xml:space="preserve"> dėl komandiruočių. Per</w:t>
      </w:r>
      <w:r w:rsidRPr="003200B6">
        <w:rPr>
          <w:lang w:val="lt-LT"/>
        </w:rPr>
        <w:t xml:space="preserve"> metus išsiųsti </w:t>
      </w:r>
      <w:r>
        <w:rPr>
          <w:lang w:val="lt-LT"/>
        </w:rPr>
        <w:t>167</w:t>
      </w:r>
      <w:r w:rsidRPr="003200B6">
        <w:rPr>
          <w:lang w:val="lt-LT"/>
        </w:rPr>
        <w:t xml:space="preserve"> raštai, gaut</w:t>
      </w:r>
      <w:r>
        <w:rPr>
          <w:lang w:val="lt-LT"/>
        </w:rPr>
        <w:t>a</w:t>
      </w:r>
      <w:r w:rsidRPr="003200B6">
        <w:rPr>
          <w:lang w:val="lt-LT"/>
        </w:rPr>
        <w:t xml:space="preserve"> </w:t>
      </w:r>
      <w:r>
        <w:rPr>
          <w:lang w:val="lt-LT"/>
        </w:rPr>
        <w:t>100</w:t>
      </w:r>
      <w:r w:rsidRPr="003200B6">
        <w:rPr>
          <w:lang w:val="lt-LT"/>
        </w:rPr>
        <w:t xml:space="preserve"> Muziejui adresuot</w:t>
      </w:r>
      <w:r>
        <w:rPr>
          <w:lang w:val="lt-LT"/>
        </w:rPr>
        <w:t>ų</w:t>
      </w:r>
      <w:r w:rsidRPr="003200B6">
        <w:rPr>
          <w:lang w:val="lt-LT"/>
        </w:rPr>
        <w:t xml:space="preserve"> dokument</w:t>
      </w:r>
      <w:r>
        <w:rPr>
          <w:lang w:val="lt-LT"/>
        </w:rPr>
        <w:t xml:space="preserve">ų, iš jų </w:t>
      </w:r>
      <w:r w:rsidRPr="00AD6951">
        <w:rPr>
          <w:lang w:val="lt-LT"/>
        </w:rPr>
        <w:t>8 – elektroniniu formatu.</w:t>
      </w:r>
      <w:r w:rsidRPr="00AD6951">
        <w:rPr>
          <w:color w:val="000000"/>
          <w:lang w:val="lt-LT"/>
        </w:rPr>
        <w:t xml:space="preserve"> Buvo pasirašytos 102 sutartys (iš jų 35 gautos iš partnerių): 28 – </w:t>
      </w:r>
      <w:r w:rsidRPr="00AD6951">
        <w:rPr>
          <w:lang w:val="lt-LT"/>
        </w:rPr>
        <w:t>pirkimo</w:t>
      </w:r>
      <w:r w:rsidR="001E3997" w:rsidRPr="00AD6951">
        <w:rPr>
          <w:lang w:val="lt-LT"/>
        </w:rPr>
        <w:t>-</w:t>
      </w:r>
      <w:r w:rsidRPr="004941E1">
        <w:rPr>
          <w:color w:val="000000"/>
          <w:lang w:val="lt-LT"/>
        </w:rPr>
        <w:t xml:space="preserve">pardavimo, </w:t>
      </w:r>
      <w:r>
        <w:rPr>
          <w:color w:val="000000"/>
          <w:lang w:val="lt-LT"/>
        </w:rPr>
        <w:t>56</w:t>
      </w:r>
      <w:r w:rsidRPr="004941E1">
        <w:rPr>
          <w:color w:val="000000"/>
          <w:lang w:val="lt-LT"/>
        </w:rPr>
        <w:t xml:space="preserve"> – paslaugų, </w:t>
      </w:r>
      <w:r>
        <w:rPr>
          <w:color w:val="000000"/>
          <w:lang w:val="lt-LT"/>
        </w:rPr>
        <w:t>6 – panaudos, 12 – įvairios kitos</w:t>
      </w:r>
      <w:r w:rsidRPr="004941E1">
        <w:rPr>
          <w:color w:val="000000"/>
          <w:lang w:val="lt-LT"/>
        </w:rPr>
        <w:t>.</w:t>
      </w:r>
    </w:p>
    <w:p w14:paraId="31B6FBCA" w14:textId="77777777" w:rsidR="00A155D4" w:rsidRPr="00D458A5" w:rsidRDefault="00A155D4" w:rsidP="00A155D4">
      <w:pPr>
        <w:pStyle w:val="prastasiniatinklio"/>
        <w:spacing w:before="0" w:beforeAutospacing="0" w:after="120" w:afterAutospacing="0" w:line="276" w:lineRule="auto"/>
        <w:ind w:firstLine="851"/>
        <w:jc w:val="both"/>
        <w:rPr>
          <w:lang w:val="lt-LT"/>
        </w:rPr>
      </w:pPr>
      <w:r w:rsidRPr="003200B6">
        <w:rPr>
          <w:lang w:val="lt-LT"/>
        </w:rPr>
        <w:t>15. Muziejuje saugiu elektroniniu parašu buvo pasirašyti 94 elektroniniai dokumentai.</w:t>
      </w:r>
    </w:p>
    <w:p w14:paraId="30C956AA" w14:textId="77777777" w:rsidR="00A2706F" w:rsidRDefault="00A155D4" w:rsidP="00A2706F">
      <w:pPr>
        <w:pStyle w:val="prastasiniatinklio"/>
        <w:spacing w:before="0" w:beforeAutospacing="0" w:after="0" w:afterAutospacing="0" w:line="276" w:lineRule="auto"/>
        <w:ind w:left="958"/>
        <w:jc w:val="center"/>
        <w:rPr>
          <w:b/>
          <w:lang w:val="lt-LT"/>
        </w:rPr>
      </w:pPr>
      <w:r w:rsidRPr="002D0CBC">
        <w:rPr>
          <w:b/>
          <w:lang w:val="lt-LT"/>
        </w:rPr>
        <w:t>V SKYRIUS</w:t>
      </w:r>
    </w:p>
    <w:p w14:paraId="53E64B99" w14:textId="370E8742" w:rsidR="00A155D4" w:rsidRPr="00D458A5" w:rsidRDefault="00A155D4" w:rsidP="00A2706F">
      <w:pPr>
        <w:pStyle w:val="prastasiniatinklio"/>
        <w:spacing w:before="0" w:beforeAutospacing="0" w:after="0" w:afterAutospacing="0" w:line="276" w:lineRule="auto"/>
        <w:ind w:left="958"/>
        <w:jc w:val="center"/>
        <w:rPr>
          <w:b/>
          <w:lang w:val="lt-LT"/>
        </w:rPr>
      </w:pPr>
      <w:r w:rsidRPr="002D0CBC">
        <w:rPr>
          <w:b/>
          <w:lang w:val="lt-LT"/>
        </w:rPr>
        <w:t xml:space="preserve"> VIEŠŲJŲ PIRKIMŲ VALDYMAS</w:t>
      </w:r>
    </w:p>
    <w:p w14:paraId="44EF16E8" w14:textId="77777777" w:rsidR="00A155D4" w:rsidRPr="00D458A5" w:rsidRDefault="00A155D4" w:rsidP="00A155D4">
      <w:pPr>
        <w:pStyle w:val="prastasiniatinklio"/>
        <w:spacing w:after="0" w:afterAutospacing="0" w:line="276" w:lineRule="auto"/>
        <w:ind w:firstLine="851"/>
        <w:jc w:val="both"/>
        <w:rPr>
          <w:lang w:val="lt-LT"/>
        </w:rPr>
      </w:pPr>
      <w:r w:rsidRPr="000914EF">
        <w:rPr>
          <w:lang w:val="lt-LT"/>
        </w:rPr>
        <w:t>16.</w:t>
      </w:r>
      <w:r w:rsidRPr="00D458A5">
        <w:rPr>
          <w:lang w:val="lt-LT"/>
        </w:rPr>
        <w:t xml:space="preserve"> Muziejus 202</w:t>
      </w:r>
      <w:r>
        <w:rPr>
          <w:lang w:val="lt-LT"/>
        </w:rPr>
        <w:t>2</w:t>
      </w:r>
      <w:r w:rsidRPr="00D458A5">
        <w:rPr>
          <w:lang w:val="lt-LT"/>
        </w:rPr>
        <w:t xml:space="preserve"> m. vykdė</w:t>
      </w:r>
      <w:r>
        <w:rPr>
          <w:lang w:val="lt-LT"/>
        </w:rPr>
        <w:t xml:space="preserve"> 354</w:t>
      </w:r>
      <w:r w:rsidRPr="00D458A5">
        <w:rPr>
          <w:lang w:val="lt-LT"/>
        </w:rPr>
        <w:t xml:space="preserve"> </w:t>
      </w:r>
      <w:r w:rsidRPr="00F220FE">
        <w:rPr>
          <w:lang w:val="lt-LT"/>
        </w:rPr>
        <w:t>vieš</w:t>
      </w:r>
      <w:r>
        <w:rPr>
          <w:lang w:val="lt-LT"/>
        </w:rPr>
        <w:t>uosius</w:t>
      </w:r>
      <w:r w:rsidRPr="00F220FE">
        <w:rPr>
          <w:lang w:val="lt-LT"/>
        </w:rPr>
        <w:t xml:space="preserve"> prekių, paslaugų ir darbų pirkim</w:t>
      </w:r>
      <w:r>
        <w:rPr>
          <w:lang w:val="lt-LT"/>
        </w:rPr>
        <w:t>us</w:t>
      </w:r>
      <w:r w:rsidRPr="00F220FE">
        <w:rPr>
          <w:lang w:val="lt-LT"/>
        </w:rPr>
        <w:t xml:space="preserve"> už </w:t>
      </w:r>
      <w:r>
        <w:rPr>
          <w:lang w:val="lt-LT"/>
        </w:rPr>
        <w:t>119 </w:t>
      </w:r>
      <w:r w:rsidRPr="00F220FE">
        <w:rPr>
          <w:lang w:val="lt-LT"/>
        </w:rPr>
        <w:t xml:space="preserve"> </w:t>
      </w:r>
      <w:r>
        <w:rPr>
          <w:lang w:val="lt-LT"/>
        </w:rPr>
        <w:t>229,77</w:t>
      </w:r>
      <w:r w:rsidRPr="00F220FE">
        <w:rPr>
          <w:lang w:val="lt-LT"/>
        </w:rPr>
        <w:t xml:space="preserve"> Eur. Iš to skaičiaus įstaiga </w:t>
      </w:r>
      <w:r>
        <w:rPr>
          <w:lang w:val="lt-LT"/>
        </w:rPr>
        <w:t>211</w:t>
      </w:r>
      <w:r w:rsidRPr="00F220FE">
        <w:rPr>
          <w:lang w:val="lt-LT"/>
        </w:rPr>
        <w:t xml:space="preserve"> kartų pirko prekių už </w:t>
      </w:r>
      <w:r>
        <w:rPr>
          <w:lang w:val="lt-LT"/>
        </w:rPr>
        <w:t>75</w:t>
      </w:r>
      <w:r w:rsidRPr="00F220FE">
        <w:rPr>
          <w:lang w:val="lt-LT"/>
        </w:rPr>
        <w:t xml:space="preserve"> </w:t>
      </w:r>
      <w:r>
        <w:rPr>
          <w:lang w:val="lt-LT"/>
        </w:rPr>
        <w:t>857</w:t>
      </w:r>
      <w:r w:rsidRPr="00F220FE">
        <w:rPr>
          <w:lang w:val="lt-LT"/>
        </w:rPr>
        <w:t>,5</w:t>
      </w:r>
      <w:r>
        <w:rPr>
          <w:lang w:val="lt-LT"/>
        </w:rPr>
        <w:t>0</w:t>
      </w:r>
      <w:r w:rsidRPr="00F220FE">
        <w:rPr>
          <w:lang w:val="lt-LT"/>
        </w:rPr>
        <w:t xml:space="preserve"> Eur</w:t>
      </w:r>
      <w:r>
        <w:rPr>
          <w:lang w:val="lt-LT"/>
        </w:rPr>
        <w:t xml:space="preserve"> ir</w:t>
      </w:r>
      <w:r w:rsidRPr="00F220FE">
        <w:rPr>
          <w:lang w:val="lt-LT"/>
        </w:rPr>
        <w:t xml:space="preserve"> 1</w:t>
      </w:r>
      <w:r>
        <w:rPr>
          <w:lang w:val="lt-LT"/>
        </w:rPr>
        <w:t>4</w:t>
      </w:r>
      <w:r w:rsidRPr="00F220FE">
        <w:rPr>
          <w:lang w:val="lt-LT"/>
        </w:rPr>
        <w:t xml:space="preserve">3 kartus pirko paslaugų už </w:t>
      </w:r>
      <w:r>
        <w:rPr>
          <w:lang w:val="lt-LT"/>
        </w:rPr>
        <w:t>43</w:t>
      </w:r>
      <w:r w:rsidRPr="00F220FE">
        <w:rPr>
          <w:lang w:val="lt-LT"/>
        </w:rPr>
        <w:t xml:space="preserve"> </w:t>
      </w:r>
      <w:r>
        <w:rPr>
          <w:lang w:val="lt-LT"/>
        </w:rPr>
        <w:t>372</w:t>
      </w:r>
      <w:r w:rsidRPr="00F220FE">
        <w:rPr>
          <w:lang w:val="lt-LT"/>
        </w:rPr>
        <w:t>,</w:t>
      </w:r>
      <w:r>
        <w:rPr>
          <w:lang w:val="lt-LT"/>
        </w:rPr>
        <w:t>27</w:t>
      </w:r>
      <w:r w:rsidRPr="00F220FE">
        <w:rPr>
          <w:lang w:val="lt-LT"/>
        </w:rPr>
        <w:t xml:space="preserve"> Eur</w:t>
      </w:r>
      <w:r>
        <w:rPr>
          <w:lang w:val="lt-LT"/>
        </w:rPr>
        <w:t>, poreikio pirkti darbus nebuvo.</w:t>
      </w:r>
      <w:r w:rsidRPr="00D458A5">
        <w:rPr>
          <w:lang w:val="lt-LT"/>
        </w:rPr>
        <w:t xml:space="preserve"> </w:t>
      </w:r>
    </w:p>
    <w:p w14:paraId="234E9275" w14:textId="77777777" w:rsidR="00A155D4" w:rsidRPr="00D458A5" w:rsidRDefault="00A155D4" w:rsidP="00A155D4">
      <w:pPr>
        <w:pStyle w:val="prastasiniatinklio"/>
        <w:spacing w:before="0" w:beforeAutospacing="0" w:after="0" w:afterAutospacing="0" w:line="276" w:lineRule="auto"/>
        <w:ind w:firstLine="851"/>
        <w:jc w:val="both"/>
        <w:rPr>
          <w:lang w:val="lt-LT"/>
        </w:rPr>
      </w:pPr>
      <w:r w:rsidRPr="00D458A5">
        <w:rPr>
          <w:lang w:val="lt-LT"/>
        </w:rPr>
        <w:t>Lyginant su 20</w:t>
      </w:r>
      <w:r>
        <w:rPr>
          <w:lang w:val="lt-LT"/>
        </w:rPr>
        <w:t>21</w:t>
      </w:r>
      <w:r w:rsidRPr="00D458A5">
        <w:rPr>
          <w:lang w:val="lt-LT"/>
        </w:rPr>
        <w:t xml:space="preserve"> m., Muziejaus vykdytų pirkimų skaičius </w:t>
      </w:r>
      <w:r>
        <w:rPr>
          <w:lang w:val="lt-LT"/>
        </w:rPr>
        <w:t xml:space="preserve">pastebimai išaugo: pirkimų skaičius išaugo 35 proc., o </w:t>
      </w:r>
      <w:r w:rsidRPr="00065F21">
        <w:rPr>
          <w:lang w:val="lt-LT"/>
        </w:rPr>
        <w:t xml:space="preserve">pirkimų apimtys – </w:t>
      </w:r>
      <w:r>
        <w:rPr>
          <w:lang w:val="lt-LT"/>
        </w:rPr>
        <w:t>70</w:t>
      </w:r>
      <w:r w:rsidRPr="00065F21">
        <w:rPr>
          <w:lang w:val="lt-LT"/>
        </w:rPr>
        <w:t xml:space="preserve"> proc.</w:t>
      </w:r>
      <w:r w:rsidRPr="00D458A5">
        <w:rPr>
          <w:lang w:val="lt-LT"/>
        </w:rPr>
        <w:t xml:space="preserve"> </w:t>
      </w:r>
      <w:r>
        <w:rPr>
          <w:lang w:val="lt-LT"/>
        </w:rPr>
        <w:t>Augimą lėmė 2022 m. gautas papildomas įvairių projektų finansavimas, taip pat išaugusios prekių ir paslaugų kainos.</w:t>
      </w:r>
    </w:p>
    <w:p w14:paraId="1855539F" w14:textId="77777777" w:rsidR="00A155D4" w:rsidRPr="00D458A5" w:rsidRDefault="00A155D4" w:rsidP="00A155D4">
      <w:pPr>
        <w:pStyle w:val="prastasiniatinklio"/>
        <w:spacing w:before="0" w:beforeAutospacing="0" w:after="0" w:afterAutospacing="0" w:line="276" w:lineRule="auto"/>
        <w:ind w:firstLine="851"/>
        <w:jc w:val="both"/>
        <w:rPr>
          <w:lang w:val="lt-LT"/>
        </w:rPr>
      </w:pPr>
      <w:r w:rsidRPr="000914EF">
        <w:rPr>
          <w:lang w:val="lt-LT"/>
        </w:rPr>
        <w:t>17.</w:t>
      </w:r>
      <w:r w:rsidRPr="00D458A5">
        <w:rPr>
          <w:lang w:val="lt-LT"/>
        </w:rPr>
        <w:t xml:space="preserve"> P</w:t>
      </w:r>
      <w:r w:rsidRPr="00BB2FFD">
        <w:rPr>
          <w:lang w:val="lt-LT"/>
        </w:rPr>
        <w:t xml:space="preserve">er praėjusius biudžetinius metus Muziejus įvykdė </w:t>
      </w:r>
      <w:r>
        <w:rPr>
          <w:lang w:val="lt-LT"/>
        </w:rPr>
        <w:t>5</w:t>
      </w:r>
      <w:r w:rsidRPr="00BB2FFD">
        <w:rPr>
          <w:lang w:val="lt-LT"/>
        </w:rPr>
        <w:t xml:space="preserve"> pirkim</w:t>
      </w:r>
      <w:r>
        <w:rPr>
          <w:lang w:val="lt-LT"/>
        </w:rPr>
        <w:t>us</w:t>
      </w:r>
      <w:r w:rsidRPr="00BB2FFD">
        <w:rPr>
          <w:lang w:val="lt-LT"/>
        </w:rPr>
        <w:t xml:space="preserve"> informacinėmis priemonėmis (C</w:t>
      </w:r>
      <w:r>
        <w:rPr>
          <w:lang w:val="lt-LT"/>
        </w:rPr>
        <w:t>PO</w:t>
      </w:r>
      <w:r w:rsidRPr="00BB2FFD">
        <w:rPr>
          <w:lang w:val="lt-LT"/>
        </w:rPr>
        <w:t>) už</w:t>
      </w:r>
      <w:r>
        <w:rPr>
          <w:lang w:val="lt-LT"/>
        </w:rPr>
        <w:t xml:space="preserve"> 3</w:t>
      </w:r>
      <w:r w:rsidRPr="00AE7958">
        <w:rPr>
          <w:lang w:val="lt-LT"/>
        </w:rPr>
        <w:t xml:space="preserve"> 975,52 Eur. 202</w:t>
      </w:r>
      <w:r>
        <w:rPr>
          <w:lang w:val="lt-LT"/>
        </w:rPr>
        <w:t>1</w:t>
      </w:r>
      <w:r w:rsidRPr="00AE7958">
        <w:rPr>
          <w:lang w:val="lt-LT"/>
        </w:rPr>
        <w:t xml:space="preserve">-aisiais metais </w:t>
      </w:r>
      <w:r>
        <w:rPr>
          <w:lang w:val="lt-LT"/>
        </w:rPr>
        <w:t xml:space="preserve">buvo </w:t>
      </w:r>
      <w:r w:rsidRPr="00AE7958">
        <w:rPr>
          <w:lang w:val="lt-LT"/>
        </w:rPr>
        <w:t>vykdyta</w:t>
      </w:r>
      <w:r>
        <w:rPr>
          <w:lang w:val="lt-LT"/>
        </w:rPr>
        <w:t>s tik 1 toks pirkimas</w:t>
      </w:r>
      <w:r w:rsidRPr="00AE7958">
        <w:rPr>
          <w:lang w:val="lt-LT"/>
        </w:rPr>
        <w:t>.</w:t>
      </w:r>
    </w:p>
    <w:p w14:paraId="1C75A852" w14:textId="77777777" w:rsidR="00A155D4" w:rsidRDefault="00A155D4" w:rsidP="00A155D4">
      <w:pPr>
        <w:pStyle w:val="prastasiniatinklio"/>
        <w:spacing w:before="0" w:beforeAutospacing="0" w:after="120" w:line="276" w:lineRule="auto"/>
        <w:ind w:firstLine="851"/>
        <w:jc w:val="both"/>
        <w:rPr>
          <w:lang w:val="lt-LT"/>
        </w:rPr>
      </w:pPr>
      <w:r w:rsidRPr="000914EF">
        <w:rPr>
          <w:lang w:val="lt-LT"/>
        </w:rPr>
        <w:t>18.</w:t>
      </w:r>
      <w:r w:rsidRPr="00D458A5">
        <w:rPr>
          <w:lang w:val="lt-LT"/>
        </w:rPr>
        <w:t xml:space="preserve"> </w:t>
      </w:r>
      <w:r>
        <w:rPr>
          <w:lang w:val="lt-LT"/>
        </w:rPr>
        <w:t xml:space="preserve">Visi </w:t>
      </w:r>
      <w:r w:rsidRPr="00D458A5">
        <w:rPr>
          <w:lang w:val="lt-LT"/>
        </w:rPr>
        <w:t>202</w:t>
      </w:r>
      <w:r>
        <w:rPr>
          <w:lang w:val="lt-LT"/>
        </w:rPr>
        <w:t>2</w:t>
      </w:r>
      <w:r w:rsidRPr="00D458A5">
        <w:rPr>
          <w:lang w:val="lt-LT"/>
        </w:rPr>
        <w:t>-</w:t>
      </w:r>
      <w:r>
        <w:rPr>
          <w:lang w:val="lt-LT"/>
        </w:rPr>
        <w:t>ųjų</w:t>
      </w:r>
      <w:r w:rsidRPr="00D458A5">
        <w:rPr>
          <w:lang w:val="lt-LT"/>
        </w:rPr>
        <w:t xml:space="preserve"> met</w:t>
      </w:r>
      <w:r>
        <w:rPr>
          <w:lang w:val="lt-LT"/>
        </w:rPr>
        <w:t>ų</w:t>
      </w:r>
      <w:r w:rsidRPr="00D458A5">
        <w:rPr>
          <w:lang w:val="lt-LT"/>
        </w:rPr>
        <w:t xml:space="preserve"> Muziej</w:t>
      </w:r>
      <w:r>
        <w:rPr>
          <w:lang w:val="lt-LT"/>
        </w:rPr>
        <w:t>a</w:t>
      </w:r>
      <w:r w:rsidRPr="00D458A5">
        <w:rPr>
          <w:lang w:val="lt-LT"/>
        </w:rPr>
        <w:t xml:space="preserve">us </w:t>
      </w:r>
      <w:r>
        <w:rPr>
          <w:lang w:val="lt-LT"/>
        </w:rPr>
        <w:t>viešieji pirkimai buvo vykdomi pagal sutartis, sudarytas žodžiu arba raštu.</w:t>
      </w:r>
      <w:r w:rsidRPr="00D458A5">
        <w:rPr>
          <w:lang w:val="lt-LT"/>
        </w:rPr>
        <w:t xml:space="preserve"> Per 202</w:t>
      </w:r>
      <w:r>
        <w:rPr>
          <w:lang w:val="lt-LT"/>
        </w:rPr>
        <w:t>2</w:t>
      </w:r>
      <w:r w:rsidRPr="00D458A5">
        <w:rPr>
          <w:lang w:val="lt-LT"/>
        </w:rPr>
        <w:t xml:space="preserve"> m. buvo viešai paskelbtos </w:t>
      </w:r>
      <w:r>
        <w:rPr>
          <w:lang w:val="lt-LT"/>
        </w:rPr>
        <w:t xml:space="preserve">žinios apie 354 </w:t>
      </w:r>
      <w:r w:rsidRPr="000D0681">
        <w:rPr>
          <w:lang w:val="lt-LT"/>
        </w:rPr>
        <w:t>sutart</w:t>
      </w:r>
      <w:r>
        <w:rPr>
          <w:lang w:val="lt-LT"/>
        </w:rPr>
        <w:t>i</w:t>
      </w:r>
      <w:r w:rsidRPr="000D0681">
        <w:rPr>
          <w:lang w:val="lt-LT"/>
        </w:rPr>
        <w:t xml:space="preserve">s </w:t>
      </w:r>
      <w:r>
        <w:rPr>
          <w:lang w:val="lt-LT"/>
        </w:rPr>
        <w:t xml:space="preserve">su fiziniais ir juridiniais asmenimis </w:t>
      </w:r>
      <w:r w:rsidRPr="000D0681">
        <w:rPr>
          <w:lang w:val="lt-LT"/>
        </w:rPr>
        <w:t xml:space="preserve">(pirkimų suma </w:t>
      </w:r>
      <w:r>
        <w:rPr>
          <w:lang w:val="lt-LT"/>
        </w:rPr>
        <w:t>119 229,77</w:t>
      </w:r>
      <w:r w:rsidRPr="000D0681">
        <w:rPr>
          <w:lang w:val="lt-LT"/>
        </w:rPr>
        <w:t xml:space="preserve"> Eur). </w:t>
      </w:r>
    </w:p>
    <w:p w14:paraId="59949F7D" w14:textId="77777777" w:rsidR="00BD1337" w:rsidRDefault="00A155D4" w:rsidP="00BD1337">
      <w:pPr>
        <w:pStyle w:val="prastasiniatinklio"/>
        <w:spacing w:before="0" w:beforeAutospacing="0" w:after="0" w:afterAutospacing="0" w:line="276" w:lineRule="auto"/>
        <w:jc w:val="center"/>
        <w:rPr>
          <w:b/>
          <w:lang w:val="lt-LT"/>
        </w:rPr>
      </w:pPr>
      <w:r>
        <w:rPr>
          <w:b/>
          <w:lang w:val="lt-LT"/>
        </w:rPr>
        <w:t>VI</w:t>
      </w:r>
      <w:r w:rsidRPr="00D458A5">
        <w:rPr>
          <w:b/>
          <w:lang w:val="lt-LT"/>
        </w:rPr>
        <w:t xml:space="preserve"> </w:t>
      </w:r>
      <w:r>
        <w:rPr>
          <w:b/>
          <w:lang w:val="lt-LT"/>
        </w:rPr>
        <w:t>SKYRIUS</w:t>
      </w:r>
    </w:p>
    <w:p w14:paraId="68C7160C" w14:textId="35B77433" w:rsidR="00A155D4" w:rsidRPr="00D458A5" w:rsidRDefault="00A155D4" w:rsidP="00BD1337">
      <w:pPr>
        <w:pStyle w:val="prastasiniatinklio"/>
        <w:spacing w:before="0" w:beforeAutospacing="0" w:after="0" w:afterAutospacing="0" w:line="276" w:lineRule="auto"/>
        <w:jc w:val="center"/>
        <w:rPr>
          <w:b/>
          <w:lang w:val="lt-LT"/>
        </w:rPr>
      </w:pPr>
      <w:r>
        <w:rPr>
          <w:b/>
          <w:lang w:val="lt-LT"/>
        </w:rPr>
        <w:t xml:space="preserve"> </w:t>
      </w:r>
      <w:r w:rsidRPr="00D458A5">
        <w:rPr>
          <w:b/>
          <w:lang w:val="lt-LT"/>
        </w:rPr>
        <w:t>INFORMACINIŲ TECHNOLOGIJŲ IR VIDAUS ADMINISTRAVIMO INFORMACINIŲ SISTEMŲ VALDYMAS</w:t>
      </w:r>
    </w:p>
    <w:p w14:paraId="38A5B668" w14:textId="77777777" w:rsidR="00A155D4" w:rsidRPr="00AE7958" w:rsidRDefault="00A155D4" w:rsidP="00A155D4">
      <w:pPr>
        <w:pStyle w:val="prastasiniatinklio"/>
        <w:spacing w:after="0" w:afterAutospacing="0" w:line="276" w:lineRule="auto"/>
        <w:ind w:firstLine="851"/>
        <w:jc w:val="both"/>
        <w:rPr>
          <w:lang w:val="lt-LT"/>
        </w:rPr>
      </w:pPr>
      <w:r w:rsidRPr="000914EF">
        <w:rPr>
          <w:lang w:val="lt-LT"/>
        </w:rPr>
        <w:t>19.</w:t>
      </w:r>
      <w:r w:rsidRPr="00D458A5">
        <w:rPr>
          <w:lang w:val="lt-LT"/>
        </w:rPr>
        <w:t xml:space="preserve"> </w:t>
      </w:r>
      <w:r>
        <w:rPr>
          <w:lang w:val="lt-LT"/>
        </w:rPr>
        <w:t>2021 m. pabaigoje pradėjus eksploatuoti</w:t>
      </w:r>
      <w:r w:rsidRPr="00BB2FFD">
        <w:rPr>
          <w:lang w:val="lt-LT"/>
        </w:rPr>
        <w:t xml:space="preserve"> Muziejaus administracin</w:t>
      </w:r>
      <w:r>
        <w:rPr>
          <w:lang w:val="lt-LT"/>
        </w:rPr>
        <w:t>į</w:t>
      </w:r>
      <w:r w:rsidRPr="00BB2FFD">
        <w:rPr>
          <w:lang w:val="lt-LT"/>
        </w:rPr>
        <w:t xml:space="preserve"> pastat</w:t>
      </w:r>
      <w:r>
        <w:rPr>
          <w:lang w:val="lt-LT"/>
        </w:rPr>
        <w:t>ą</w:t>
      </w:r>
      <w:r w:rsidRPr="00BB2FFD">
        <w:rPr>
          <w:lang w:val="lt-LT"/>
        </w:rPr>
        <w:t xml:space="preserve"> </w:t>
      </w:r>
      <w:r>
        <w:rPr>
          <w:lang w:val="lt-LT"/>
        </w:rPr>
        <w:t xml:space="preserve">po </w:t>
      </w:r>
      <w:r w:rsidRPr="00BB2FFD">
        <w:rPr>
          <w:lang w:val="lt-LT"/>
        </w:rPr>
        <w:t>rekonstrukcijos</w:t>
      </w:r>
      <w:r>
        <w:rPr>
          <w:lang w:val="lt-LT"/>
        </w:rPr>
        <w:t xml:space="preserve">, atnaujintose patalpose Muziejuje </w:t>
      </w:r>
      <w:r w:rsidRPr="00F90766">
        <w:rPr>
          <w:lang w:val="lt-LT"/>
        </w:rPr>
        <w:t xml:space="preserve">2022 m. buvo įrengtos 7 </w:t>
      </w:r>
      <w:r w:rsidRPr="00AE7958">
        <w:rPr>
          <w:lang w:val="lt-LT"/>
        </w:rPr>
        <w:t>kompiuterinės darbo vietos.</w:t>
      </w:r>
    </w:p>
    <w:p w14:paraId="48538AC6" w14:textId="77777777" w:rsidR="00A155D4" w:rsidRPr="00D458A5" w:rsidRDefault="00A155D4" w:rsidP="00A155D4">
      <w:pPr>
        <w:pStyle w:val="prastasiniatinklio"/>
        <w:spacing w:before="0" w:beforeAutospacing="0" w:after="0" w:afterAutospacing="0" w:line="276" w:lineRule="auto"/>
        <w:ind w:firstLine="851"/>
        <w:jc w:val="both"/>
        <w:rPr>
          <w:lang w:val="lt-LT"/>
        </w:rPr>
      </w:pPr>
      <w:r w:rsidRPr="00AE7958">
        <w:rPr>
          <w:lang w:val="lt-LT"/>
        </w:rPr>
        <w:t xml:space="preserve">20. Muziejus per 2022 </w:t>
      </w:r>
      <w:r>
        <w:rPr>
          <w:lang w:val="lt-LT"/>
        </w:rPr>
        <w:t>m. pa</w:t>
      </w:r>
      <w:r w:rsidRPr="00AE7958">
        <w:rPr>
          <w:lang w:val="lt-LT"/>
        </w:rPr>
        <w:t xml:space="preserve">tyrė </w:t>
      </w:r>
      <w:r>
        <w:rPr>
          <w:lang w:val="lt-LT"/>
        </w:rPr>
        <w:t xml:space="preserve">2 </w:t>
      </w:r>
      <w:r w:rsidRPr="00AE7958">
        <w:rPr>
          <w:lang w:val="lt-LT"/>
        </w:rPr>
        <w:t>876,37 Eur faktinių</w:t>
      </w:r>
      <w:r w:rsidRPr="00D458A5">
        <w:rPr>
          <w:lang w:val="lt-LT"/>
        </w:rPr>
        <w:t xml:space="preserve"> kompiuterių, informacinių sistemų  įsigijimo  išlaidų.</w:t>
      </w:r>
    </w:p>
    <w:p w14:paraId="47FFA359" w14:textId="77777777" w:rsidR="00A155D4" w:rsidRPr="00D458A5" w:rsidRDefault="00A155D4" w:rsidP="00A155D4">
      <w:pPr>
        <w:pStyle w:val="prastasiniatinklio"/>
        <w:spacing w:before="0" w:beforeAutospacing="0" w:after="120" w:line="276" w:lineRule="auto"/>
        <w:ind w:firstLine="851"/>
        <w:jc w:val="both"/>
        <w:rPr>
          <w:lang w:val="lt-LT"/>
        </w:rPr>
      </w:pPr>
      <w:r w:rsidRPr="000914EF">
        <w:rPr>
          <w:lang w:val="lt-LT"/>
        </w:rPr>
        <w:t>21.</w:t>
      </w:r>
      <w:r w:rsidRPr="00D458A5">
        <w:rPr>
          <w:lang w:val="lt-LT"/>
        </w:rPr>
        <w:t xml:space="preserve"> Muziejus 202</w:t>
      </w:r>
      <w:r>
        <w:rPr>
          <w:lang w:val="lt-LT"/>
        </w:rPr>
        <w:t>2</w:t>
      </w:r>
      <w:r w:rsidRPr="00D458A5">
        <w:rPr>
          <w:lang w:val="lt-LT"/>
        </w:rPr>
        <w:t xml:space="preserve"> m. kompiuteriams, informacinėms sistemoms tvarkyti</w:t>
      </w:r>
      <w:r>
        <w:rPr>
          <w:lang w:val="lt-LT"/>
        </w:rPr>
        <w:t xml:space="preserve"> ir pri</w:t>
      </w:r>
      <w:r w:rsidRPr="00D458A5">
        <w:rPr>
          <w:lang w:val="lt-LT"/>
        </w:rPr>
        <w:t xml:space="preserve">žiūrėti </w:t>
      </w:r>
      <w:r w:rsidRPr="000A7815">
        <w:rPr>
          <w:lang w:val="lt-LT"/>
        </w:rPr>
        <w:t xml:space="preserve">išleido </w:t>
      </w:r>
      <w:r w:rsidRPr="00AE7958">
        <w:rPr>
          <w:lang w:val="lt-LT"/>
        </w:rPr>
        <w:t xml:space="preserve">1 </w:t>
      </w:r>
      <w:r>
        <w:rPr>
          <w:lang w:val="lt-LT"/>
        </w:rPr>
        <w:t>795</w:t>
      </w:r>
      <w:r w:rsidRPr="00AE7958">
        <w:rPr>
          <w:lang w:val="lt-LT"/>
        </w:rPr>
        <w:t>,</w:t>
      </w:r>
      <w:r>
        <w:rPr>
          <w:lang w:val="lt-LT"/>
        </w:rPr>
        <w:t>35</w:t>
      </w:r>
      <w:r w:rsidRPr="00AE7958">
        <w:rPr>
          <w:lang w:val="lt-LT"/>
        </w:rPr>
        <w:t xml:space="preserve"> Eur.</w:t>
      </w:r>
    </w:p>
    <w:p w14:paraId="08B86FD4" w14:textId="2D4A6309" w:rsidR="00A921DE" w:rsidRDefault="00A155D4" w:rsidP="00A921DE">
      <w:pPr>
        <w:pStyle w:val="prastasiniatinklio"/>
        <w:spacing w:before="0" w:beforeAutospacing="0" w:after="0" w:afterAutospacing="0" w:line="276" w:lineRule="auto"/>
        <w:ind w:firstLine="851"/>
        <w:jc w:val="center"/>
        <w:rPr>
          <w:b/>
          <w:lang w:val="lt-LT"/>
        </w:rPr>
      </w:pPr>
      <w:r>
        <w:rPr>
          <w:b/>
          <w:lang w:val="lt-LT"/>
        </w:rPr>
        <w:t>VII</w:t>
      </w:r>
      <w:r w:rsidRPr="002B4F8A">
        <w:rPr>
          <w:b/>
          <w:lang w:val="lt-LT"/>
        </w:rPr>
        <w:t xml:space="preserve"> </w:t>
      </w:r>
      <w:r w:rsidR="00A921DE">
        <w:rPr>
          <w:b/>
          <w:lang w:val="lt-LT"/>
        </w:rPr>
        <w:t>SKYRIUS</w:t>
      </w:r>
    </w:p>
    <w:p w14:paraId="352A69DF" w14:textId="26A6BE28" w:rsidR="00A155D4" w:rsidRDefault="00A155D4" w:rsidP="00A921DE">
      <w:pPr>
        <w:pStyle w:val="prastasiniatinklio"/>
        <w:spacing w:before="0" w:beforeAutospacing="0" w:after="0" w:afterAutospacing="0" w:line="276" w:lineRule="auto"/>
        <w:ind w:firstLine="851"/>
        <w:jc w:val="center"/>
        <w:rPr>
          <w:b/>
          <w:lang w:val="lt-LT"/>
        </w:rPr>
      </w:pPr>
      <w:r>
        <w:rPr>
          <w:b/>
          <w:lang w:val="lt-LT"/>
        </w:rPr>
        <w:t>PROGRAMŲ IR PROJEKTŲ VALDYMAS</w:t>
      </w:r>
    </w:p>
    <w:p w14:paraId="372C5000" w14:textId="77777777" w:rsidR="00A155D4" w:rsidRPr="007B2D63" w:rsidRDefault="00A155D4" w:rsidP="00A155D4">
      <w:pPr>
        <w:pStyle w:val="prastasiniatinklio"/>
        <w:spacing w:before="0" w:beforeAutospacing="0" w:after="0" w:afterAutospacing="0" w:line="276" w:lineRule="auto"/>
        <w:ind w:firstLine="851"/>
        <w:jc w:val="both"/>
        <w:rPr>
          <w:highlight w:val="yellow"/>
          <w:lang w:val="lt-LT"/>
        </w:rPr>
      </w:pPr>
      <w:r w:rsidRPr="000914EF">
        <w:rPr>
          <w:lang w:val="lt-LT"/>
        </w:rPr>
        <w:t>22.</w:t>
      </w:r>
      <w:r w:rsidRPr="002048DD">
        <w:rPr>
          <w:b/>
          <w:lang w:val="lt-LT"/>
        </w:rPr>
        <w:t xml:space="preserve"> </w:t>
      </w:r>
      <w:r>
        <w:rPr>
          <w:lang w:val="lt-LT"/>
        </w:rPr>
        <w:t xml:space="preserve">Atslūgus ankstesniais metais galiojusiems COVID-19 pandemijos įtakotiems viešųjų renginių suvaržymams, 2022 m. </w:t>
      </w:r>
      <w:r w:rsidRPr="002048DD">
        <w:rPr>
          <w:lang w:val="lt-LT"/>
        </w:rPr>
        <w:t>Muziejus organizavo įvairi</w:t>
      </w:r>
      <w:r>
        <w:rPr>
          <w:lang w:val="lt-LT"/>
        </w:rPr>
        <w:t>ų</w:t>
      </w:r>
      <w:r w:rsidRPr="002048DD">
        <w:rPr>
          <w:lang w:val="lt-LT"/>
        </w:rPr>
        <w:t xml:space="preserve"> literatūrini</w:t>
      </w:r>
      <w:r>
        <w:rPr>
          <w:lang w:val="lt-LT"/>
        </w:rPr>
        <w:t>ų</w:t>
      </w:r>
      <w:r w:rsidRPr="002048DD">
        <w:rPr>
          <w:lang w:val="lt-LT"/>
        </w:rPr>
        <w:t>, istorini</w:t>
      </w:r>
      <w:r>
        <w:rPr>
          <w:lang w:val="lt-LT"/>
        </w:rPr>
        <w:t xml:space="preserve">ų ir </w:t>
      </w:r>
      <w:r w:rsidRPr="002048DD">
        <w:rPr>
          <w:lang w:val="lt-LT"/>
        </w:rPr>
        <w:t>menini</w:t>
      </w:r>
      <w:r>
        <w:rPr>
          <w:lang w:val="lt-LT"/>
        </w:rPr>
        <w:t>ų</w:t>
      </w:r>
      <w:r w:rsidRPr="002048DD">
        <w:rPr>
          <w:lang w:val="lt-LT"/>
        </w:rPr>
        <w:t xml:space="preserve"> rengini</w:t>
      </w:r>
      <w:r>
        <w:rPr>
          <w:lang w:val="lt-LT"/>
        </w:rPr>
        <w:t>ų</w:t>
      </w:r>
      <w:r w:rsidRPr="002048DD">
        <w:rPr>
          <w:lang w:val="lt-LT"/>
        </w:rPr>
        <w:t xml:space="preserve">: </w:t>
      </w:r>
      <w:r>
        <w:rPr>
          <w:lang w:val="lt-LT"/>
        </w:rPr>
        <w:t xml:space="preserve">Anykščiuose ir kitose Lietuvos vietovėse plačiai paminėjo Antano Žukausko-Vienuolio 140-ąsias gimimo metines, inicijavo ir pradėjo kamerinės muzikos vakarų ciklą „Muzikiniai pašnekesiai prie Šventosios“, primenantį Jono ir Onos Karvelių namų (Tilto g. 2, Anykščiai) muzikines tradicijas, tęsė Gyvojo kaimo vasaros savaitgalių programą Arklio muziejuje Niūronyse, parengė </w:t>
      </w:r>
      <w:r w:rsidRPr="002048DD">
        <w:rPr>
          <w:lang w:val="lt-LT"/>
        </w:rPr>
        <w:t>Anykščių miesto šventės „</w:t>
      </w:r>
      <w:r>
        <w:rPr>
          <w:lang w:val="lt-LT"/>
        </w:rPr>
        <w:t>Laimės žiburio miesto švytėjimas</w:t>
      </w:r>
      <w:r w:rsidRPr="002048DD">
        <w:rPr>
          <w:lang w:val="lt-LT"/>
        </w:rPr>
        <w:t>“ Muziejaus programą,</w:t>
      </w:r>
      <w:r>
        <w:rPr>
          <w:lang w:val="lt-LT"/>
        </w:rPr>
        <w:t xml:space="preserve"> organizavo kovojančios Ukrainos kultūrinio palaikymo priemonių ciklą,</w:t>
      </w:r>
      <w:r w:rsidRPr="002048DD">
        <w:rPr>
          <w:lang w:val="lt-LT"/>
        </w:rPr>
        <w:t xml:space="preserve"> </w:t>
      </w:r>
      <w:r>
        <w:rPr>
          <w:lang w:val="lt-LT"/>
        </w:rPr>
        <w:t>dalyvavo kituose Anykščių rajono kultūriniuose renginiuose</w:t>
      </w:r>
      <w:r w:rsidRPr="002048DD">
        <w:rPr>
          <w:lang w:val="lt-LT"/>
        </w:rPr>
        <w:t>.</w:t>
      </w:r>
    </w:p>
    <w:p w14:paraId="3A05EE7C" w14:textId="77777777" w:rsidR="00A155D4" w:rsidRPr="009F66D6" w:rsidRDefault="00A155D4" w:rsidP="00A155D4">
      <w:pPr>
        <w:pStyle w:val="prastasiniatinklio"/>
        <w:spacing w:before="0" w:beforeAutospacing="0" w:after="0" w:afterAutospacing="0" w:line="276" w:lineRule="auto"/>
        <w:ind w:firstLine="851"/>
        <w:jc w:val="both"/>
        <w:rPr>
          <w:lang w:val="lt-LT"/>
        </w:rPr>
      </w:pPr>
      <w:r w:rsidRPr="000914EF">
        <w:rPr>
          <w:lang w:val="lt-LT"/>
        </w:rPr>
        <w:t>23.</w:t>
      </w:r>
      <w:r w:rsidRPr="009F66D6">
        <w:rPr>
          <w:lang w:val="lt-LT"/>
        </w:rPr>
        <w:t xml:space="preserve"> Kaip ir kiekvienais metais, Muziejus daugiausiai dėmesio skyrė lankytojams priimti, ekskursijoms bei edukacinėms programoms organizuoti. 20</w:t>
      </w:r>
      <w:r>
        <w:rPr>
          <w:lang w:val="lt-LT"/>
        </w:rPr>
        <w:t>22</w:t>
      </w:r>
      <w:r w:rsidRPr="009F66D6">
        <w:rPr>
          <w:lang w:val="lt-LT"/>
        </w:rPr>
        <w:t xml:space="preserve"> m. </w:t>
      </w:r>
      <w:r>
        <w:rPr>
          <w:lang w:val="lt-LT"/>
        </w:rPr>
        <w:t>M</w:t>
      </w:r>
      <w:r w:rsidRPr="009F66D6">
        <w:rPr>
          <w:lang w:val="lt-LT"/>
        </w:rPr>
        <w:t>uziej</w:t>
      </w:r>
      <w:r>
        <w:rPr>
          <w:lang w:val="lt-LT"/>
        </w:rPr>
        <w:t>aus ekspozicijas</w:t>
      </w:r>
      <w:r w:rsidRPr="009F66D6">
        <w:rPr>
          <w:lang w:val="lt-LT"/>
        </w:rPr>
        <w:t xml:space="preserve"> aplankė </w:t>
      </w:r>
      <w:r>
        <w:rPr>
          <w:lang w:val="lt-LT"/>
        </w:rPr>
        <w:t>68,8</w:t>
      </w:r>
      <w:r w:rsidRPr="009F66D6">
        <w:rPr>
          <w:lang w:val="lt-LT"/>
        </w:rPr>
        <w:t xml:space="preserve"> tūkst. lankytojų, </w:t>
      </w:r>
      <w:r>
        <w:rPr>
          <w:lang w:val="lt-LT"/>
        </w:rPr>
        <w:t>absoliuti dauguma jų buvo ekskursijų po Muziejaus ekspozicijas dalyviai</w:t>
      </w:r>
      <w:r w:rsidRPr="009F66D6">
        <w:rPr>
          <w:lang w:val="lt-LT"/>
        </w:rPr>
        <w:t xml:space="preserve">. Populiariausius Arklio muziejų aplankė </w:t>
      </w:r>
      <w:r>
        <w:rPr>
          <w:lang w:val="lt-LT"/>
        </w:rPr>
        <w:t>2</w:t>
      </w:r>
      <w:r w:rsidRPr="000D0681">
        <w:rPr>
          <w:lang w:val="lt-LT"/>
        </w:rPr>
        <w:t>9,</w:t>
      </w:r>
      <w:r>
        <w:rPr>
          <w:lang w:val="lt-LT"/>
        </w:rPr>
        <w:t>7</w:t>
      </w:r>
      <w:r w:rsidRPr="0057759C">
        <w:rPr>
          <w:lang w:val="lt-LT"/>
        </w:rPr>
        <w:t xml:space="preserve"> tūkst. lankytojų, Siauruko muziejų – </w:t>
      </w:r>
      <w:r>
        <w:rPr>
          <w:lang w:val="lt-LT"/>
        </w:rPr>
        <w:t xml:space="preserve">19,5 </w:t>
      </w:r>
      <w:r w:rsidRPr="0057759C">
        <w:rPr>
          <w:lang w:val="lt-LT"/>
        </w:rPr>
        <w:t xml:space="preserve">tūkst. lankytojų, </w:t>
      </w:r>
      <w:r>
        <w:rPr>
          <w:lang w:val="lt-LT"/>
        </w:rPr>
        <w:t xml:space="preserve">Šeimyniškėlių piliakalnio istorinį kompleksą – 9,7 tūkst. lankytojų, </w:t>
      </w:r>
      <w:r w:rsidRPr="0057759C">
        <w:rPr>
          <w:lang w:val="lt-LT"/>
        </w:rPr>
        <w:t xml:space="preserve">kiti </w:t>
      </w:r>
      <w:r>
        <w:rPr>
          <w:lang w:val="lt-LT"/>
        </w:rPr>
        <w:t xml:space="preserve">9,9 tūkst. </w:t>
      </w:r>
      <w:r w:rsidRPr="0057759C">
        <w:rPr>
          <w:lang w:val="lt-LT"/>
        </w:rPr>
        <w:t>pasklido po literatūrines ekspozicijas.</w:t>
      </w:r>
    </w:p>
    <w:p w14:paraId="109AE6C3" w14:textId="77777777" w:rsidR="00A155D4" w:rsidRPr="003200B6" w:rsidRDefault="00A155D4" w:rsidP="00A155D4">
      <w:pPr>
        <w:pStyle w:val="prastasiniatinklio"/>
        <w:spacing w:before="0" w:beforeAutospacing="0" w:after="0" w:afterAutospacing="0" w:line="276" w:lineRule="auto"/>
        <w:ind w:firstLine="851"/>
        <w:jc w:val="both"/>
        <w:rPr>
          <w:lang w:val="lt-LT"/>
        </w:rPr>
      </w:pPr>
      <w:r w:rsidRPr="000914EF">
        <w:rPr>
          <w:lang w:val="lt-LT"/>
        </w:rPr>
        <w:t>24.</w:t>
      </w:r>
      <w:r w:rsidRPr="009F66D6">
        <w:rPr>
          <w:lang w:val="lt-LT"/>
        </w:rPr>
        <w:t xml:space="preserve"> Dalyvaudamas Lietuvos bendrojo lavinimo mokyklų Kultūros paso sistemoje, Muziejus 202</w:t>
      </w:r>
      <w:r>
        <w:rPr>
          <w:lang w:val="lt-LT"/>
        </w:rPr>
        <w:t>2</w:t>
      </w:r>
      <w:r w:rsidRPr="009F66D6">
        <w:rPr>
          <w:lang w:val="lt-LT"/>
        </w:rPr>
        <w:t xml:space="preserve"> m. teikė paslaugas šios sistemos vartotojams pagal </w:t>
      </w:r>
      <w:r>
        <w:rPr>
          <w:lang w:val="lt-LT"/>
        </w:rPr>
        <w:t>29</w:t>
      </w:r>
      <w:r w:rsidRPr="009F66D6">
        <w:rPr>
          <w:lang w:val="lt-LT"/>
        </w:rPr>
        <w:t xml:space="preserve"> akredituot</w:t>
      </w:r>
      <w:r>
        <w:rPr>
          <w:lang w:val="lt-LT"/>
        </w:rPr>
        <w:t>as</w:t>
      </w:r>
      <w:r w:rsidRPr="009F66D6">
        <w:rPr>
          <w:lang w:val="lt-LT"/>
        </w:rPr>
        <w:t xml:space="preserve"> edukacin</w:t>
      </w:r>
      <w:r>
        <w:rPr>
          <w:lang w:val="lt-LT"/>
        </w:rPr>
        <w:t>es</w:t>
      </w:r>
      <w:r w:rsidRPr="009F66D6">
        <w:rPr>
          <w:lang w:val="lt-LT"/>
        </w:rPr>
        <w:t xml:space="preserve"> program</w:t>
      </w:r>
      <w:r>
        <w:rPr>
          <w:lang w:val="lt-LT"/>
        </w:rPr>
        <w:t xml:space="preserve">as, teikiamas Muziejaus ekspozicijose ar nuotoliniu būdu. </w:t>
      </w:r>
      <w:r w:rsidRPr="009F66D6">
        <w:rPr>
          <w:lang w:val="lt-LT"/>
        </w:rPr>
        <w:t>Viso</w:t>
      </w:r>
      <w:r>
        <w:rPr>
          <w:lang w:val="lt-LT"/>
        </w:rPr>
        <w:t>s</w:t>
      </w:r>
      <w:r w:rsidRPr="009F66D6">
        <w:rPr>
          <w:lang w:val="lt-LT"/>
        </w:rPr>
        <w:t xml:space="preserve"> Muziejaus edukacinės programos yra akredituotos maksimaliam 3 metų laikotarpiui</w:t>
      </w:r>
      <w:r>
        <w:rPr>
          <w:lang w:val="lt-LT"/>
        </w:rPr>
        <w:t>, ka</w:t>
      </w:r>
      <w:r w:rsidRPr="003200B6">
        <w:rPr>
          <w:lang w:val="lt-LT"/>
        </w:rPr>
        <w:t xml:space="preserve">smet palaipsniui atnaujinamas jų asortimentas, atsižvelgiant į paslaugų vartotojų poreikius bei Kultūros paso sistemos reikalavimus. </w:t>
      </w:r>
    </w:p>
    <w:p w14:paraId="219386E8" w14:textId="77777777" w:rsidR="00A155D4" w:rsidRPr="003200B6" w:rsidRDefault="00A155D4" w:rsidP="00A155D4">
      <w:pPr>
        <w:pStyle w:val="prastasiniatinklio"/>
        <w:spacing w:before="0" w:beforeAutospacing="0" w:after="0" w:afterAutospacing="0" w:line="276" w:lineRule="auto"/>
        <w:ind w:firstLine="851"/>
        <w:jc w:val="both"/>
        <w:rPr>
          <w:lang w:val="lt-LT"/>
        </w:rPr>
      </w:pPr>
      <w:r w:rsidRPr="003200B6">
        <w:rPr>
          <w:lang w:val="lt-LT"/>
        </w:rPr>
        <w:t xml:space="preserve">Per 2022 m. Muziejaus Kultūros paso programomis pasinaudojo </w:t>
      </w:r>
      <w:r>
        <w:rPr>
          <w:lang w:val="lt-LT"/>
        </w:rPr>
        <w:t>397</w:t>
      </w:r>
      <w:r w:rsidRPr="003200B6">
        <w:rPr>
          <w:lang w:val="lt-LT"/>
        </w:rPr>
        <w:t xml:space="preserve"> Lietuvos moksleivių grupė, Muziejaus ekspozicijose pažinimo veikla užsiėmė </w:t>
      </w:r>
      <w:r>
        <w:rPr>
          <w:lang w:val="lt-LT"/>
        </w:rPr>
        <w:t>10</w:t>
      </w:r>
      <w:r w:rsidRPr="003200B6">
        <w:rPr>
          <w:lang w:val="lt-LT"/>
        </w:rPr>
        <w:t xml:space="preserve"> </w:t>
      </w:r>
      <w:r>
        <w:rPr>
          <w:lang w:val="lt-LT"/>
        </w:rPr>
        <w:t>522</w:t>
      </w:r>
      <w:r w:rsidRPr="003200B6">
        <w:rPr>
          <w:lang w:val="lt-LT"/>
        </w:rPr>
        <w:t xml:space="preserve"> mokini</w:t>
      </w:r>
      <w:r>
        <w:rPr>
          <w:lang w:val="lt-LT"/>
        </w:rPr>
        <w:t>ai</w:t>
      </w:r>
      <w:r w:rsidRPr="003200B6">
        <w:rPr>
          <w:lang w:val="lt-LT"/>
        </w:rPr>
        <w:t>, dauguma paslaugų buvo suteikta gegužės, birželio ir spalio mėnesiais</w:t>
      </w:r>
      <w:r>
        <w:rPr>
          <w:lang w:val="lt-LT"/>
        </w:rPr>
        <w:t xml:space="preserve"> – aktyviausiu </w:t>
      </w:r>
      <w:r w:rsidRPr="003200B6">
        <w:rPr>
          <w:lang w:val="lt-LT"/>
        </w:rPr>
        <w:t xml:space="preserve">moksleivių kelionių </w:t>
      </w:r>
      <w:r>
        <w:rPr>
          <w:lang w:val="lt-LT"/>
        </w:rPr>
        <w:t xml:space="preserve">po Lietuvą </w:t>
      </w:r>
      <w:r w:rsidRPr="003200B6">
        <w:rPr>
          <w:lang w:val="lt-LT"/>
        </w:rPr>
        <w:t>sezon</w:t>
      </w:r>
      <w:r>
        <w:rPr>
          <w:lang w:val="lt-LT"/>
        </w:rPr>
        <w:t>u</w:t>
      </w:r>
      <w:r w:rsidRPr="003200B6">
        <w:rPr>
          <w:lang w:val="lt-LT"/>
        </w:rPr>
        <w:t xml:space="preserve">. Už šias paslaugas Muziejus gavo </w:t>
      </w:r>
      <w:r>
        <w:rPr>
          <w:lang w:val="lt-LT"/>
        </w:rPr>
        <w:t>39</w:t>
      </w:r>
      <w:r w:rsidRPr="003200B6">
        <w:rPr>
          <w:lang w:val="lt-LT"/>
        </w:rPr>
        <w:t xml:space="preserve"> tūkst. </w:t>
      </w:r>
      <w:r>
        <w:rPr>
          <w:lang w:val="lt-LT"/>
        </w:rPr>
        <w:t>580</w:t>
      </w:r>
      <w:r w:rsidRPr="003200B6">
        <w:rPr>
          <w:lang w:val="lt-LT"/>
        </w:rPr>
        <w:t xml:space="preserve"> Eur pajamų</w:t>
      </w:r>
      <w:r>
        <w:rPr>
          <w:lang w:val="lt-LT"/>
        </w:rPr>
        <w:t xml:space="preserve"> – beveik 2,2 karto daugiau, nei 2021 metais</w:t>
      </w:r>
      <w:r w:rsidRPr="003200B6">
        <w:rPr>
          <w:lang w:val="lt-LT"/>
        </w:rPr>
        <w:t>.</w:t>
      </w:r>
    </w:p>
    <w:p w14:paraId="33AB315F" w14:textId="0AF3CFBA" w:rsidR="00A155D4" w:rsidRDefault="00A155D4" w:rsidP="00A155D4">
      <w:pPr>
        <w:pStyle w:val="prastasiniatinklio"/>
        <w:spacing w:before="0" w:beforeAutospacing="0" w:after="0" w:afterAutospacing="0" w:line="276" w:lineRule="auto"/>
        <w:ind w:firstLine="851"/>
        <w:jc w:val="both"/>
        <w:rPr>
          <w:lang w:val="lt-LT"/>
        </w:rPr>
      </w:pPr>
      <w:r w:rsidRPr="000914EF">
        <w:rPr>
          <w:lang w:val="lt-LT"/>
        </w:rPr>
        <w:t>25.</w:t>
      </w:r>
      <w:r w:rsidRPr="00000F2B">
        <w:rPr>
          <w:lang w:val="lt-LT"/>
        </w:rPr>
        <w:t xml:space="preserve"> 202</w:t>
      </w:r>
      <w:r>
        <w:rPr>
          <w:lang w:val="lt-LT"/>
        </w:rPr>
        <w:t>2</w:t>
      </w:r>
      <w:r w:rsidRPr="00000F2B">
        <w:rPr>
          <w:lang w:val="lt-LT"/>
        </w:rPr>
        <w:t xml:space="preserve"> m. Muziejus </w:t>
      </w:r>
      <w:r>
        <w:rPr>
          <w:lang w:val="lt-LT"/>
        </w:rPr>
        <w:t xml:space="preserve">toliau </w:t>
      </w:r>
      <w:r w:rsidRPr="00000F2B">
        <w:rPr>
          <w:lang w:val="lt-LT"/>
        </w:rPr>
        <w:t>saugojo, gausino, tyrinėjo ir viešino savo eksponatų fondus. 202</w:t>
      </w:r>
      <w:r>
        <w:rPr>
          <w:lang w:val="lt-LT"/>
        </w:rPr>
        <w:t>2</w:t>
      </w:r>
      <w:r w:rsidRPr="00000F2B">
        <w:rPr>
          <w:lang w:val="lt-LT"/>
        </w:rPr>
        <w:t xml:space="preserve"> m. gruodžio 31 d. Muziejaus fonduose buvo </w:t>
      </w:r>
      <w:r w:rsidRPr="004E17CB">
        <w:rPr>
          <w:lang w:val="lt-LT"/>
        </w:rPr>
        <w:t>saugomi 4</w:t>
      </w:r>
      <w:r>
        <w:rPr>
          <w:lang w:val="lt-LT"/>
        </w:rPr>
        <w:t>9</w:t>
      </w:r>
      <w:r w:rsidRPr="004E17CB">
        <w:rPr>
          <w:lang w:val="lt-LT"/>
        </w:rPr>
        <w:t xml:space="preserve"> </w:t>
      </w:r>
      <w:r>
        <w:rPr>
          <w:lang w:val="lt-LT"/>
        </w:rPr>
        <w:t>0</w:t>
      </w:r>
      <w:r w:rsidRPr="004E17CB">
        <w:rPr>
          <w:lang w:val="lt-LT"/>
        </w:rPr>
        <w:t xml:space="preserve"> </w:t>
      </w:r>
      <w:r>
        <w:rPr>
          <w:lang w:val="lt-LT"/>
        </w:rPr>
        <w:t>32</w:t>
      </w:r>
      <w:r w:rsidRPr="004E17CB">
        <w:rPr>
          <w:lang w:val="lt-LT"/>
        </w:rPr>
        <w:t xml:space="preserve"> pagrindinio ir pagalbinio fondų eksponatai. Per 2022 m. fondus papildė ir buvo suinventorinti </w:t>
      </w:r>
      <w:r>
        <w:rPr>
          <w:lang w:val="lt-LT"/>
        </w:rPr>
        <w:t>2</w:t>
      </w:r>
      <w:r w:rsidRPr="004E17CB">
        <w:rPr>
          <w:lang w:val="lt-LT"/>
        </w:rPr>
        <w:t xml:space="preserve"> </w:t>
      </w:r>
      <w:r>
        <w:rPr>
          <w:lang w:val="lt-LT"/>
        </w:rPr>
        <w:t>228</w:t>
      </w:r>
      <w:r w:rsidRPr="004E17CB">
        <w:rPr>
          <w:lang w:val="lt-LT"/>
        </w:rPr>
        <w:t xml:space="preserve"> nauji eksponatai. Muziejuje buvo tęsiama eksponatų skaitmeninimo programa: tikslinami ir plečiami kompiuteriniai</w:t>
      </w:r>
      <w:r w:rsidRPr="009F66D6">
        <w:rPr>
          <w:lang w:val="lt-LT"/>
        </w:rPr>
        <w:t xml:space="preserve"> eksponatų sąrašai, </w:t>
      </w:r>
      <w:r>
        <w:rPr>
          <w:lang w:val="lt-LT"/>
        </w:rPr>
        <w:t xml:space="preserve">visi </w:t>
      </w:r>
      <w:r w:rsidRPr="009F66D6">
        <w:rPr>
          <w:lang w:val="lt-LT"/>
        </w:rPr>
        <w:t xml:space="preserve">eksponatai įvertinti pagal nustatytą metodiką, eksponatai </w:t>
      </w:r>
      <w:r w:rsidRPr="00AD6951">
        <w:rPr>
          <w:lang w:val="lt-LT"/>
        </w:rPr>
        <w:t>skenuojami ir</w:t>
      </w:r>
      <w:r w:rsidR="006169F9" w:rsidRPr="00AD6951">
        <w:rPr>
          <w:lang w:val="lt-LT"/>
        </w:rPr>
        <w:t xml:space="preserve"> </w:t>
      </w:r>
      <w:r w:rsidRPr="00AD6951">
        <w:rPr>
          <w:lang w:val="lt-LT"/>
        </w:rPr>
        <w:t>/</w:t>
      </w:r>
      <w:r w:rsidR="006169F9" w:rsidRPr="00AD6951">
        <w:rPr>
          <w:lang w:val="lt-LT"/>
        </w:rPr>
        <w:t xml:space="preserve"> </w:t>
      </w:r>
      <w:r w:rsidRPr="00AD6951">
        <w:rPr>
          <w:lang w:val="lt-LT"/>
        </w:rPr>
        <w:t xml:space="preserve">ar </w:t>
      </w:r>
      <w:r w:rsidRPr="009F66D6">
        <w:rPr>
          <w:lang w:val="lt-LT"/>
        </w:rPr>
        <w:t xml:space="preserve">fotografuojami, jų atvaizdai viešai publikuojami Lietuvos integralioje muziejų informacinėje sistemoje (LIMIS), VEPIS portale www.epaveldas.lt ir „Europeana“ portale. </w:t>
      </w:r>
      <w:r w:rsidRPr="001A67DF">
        <w:rPr>
          <w:lang w:val="lt-LT"/>
        </w:rPr>
        <w:t>Per 202</w:t>
      </w:r>
      <w:r>
        <w:rPr>
          <w:lang w:val="lt-LT"/>
        </w:rPr>
        <w:t>2</w:t>
      </w:r>
      <w:r w:rsidRPr="001A67DF">
        <w:rPr>
          <w:lang w:val="lt-LT"/>
        </w:rPr>
        <w:t xml:space="preserve"> m. į viešąsias prieigas buvo </w:t>
      </w:r>
      <w:r w:rsidRPr="00964374">
        <w:rPr>
          <w:lang w:val="lt-LT"/>
        </w:rPr>
        <w:t>pateikt</w:t>
      </w:r>
      <w:r>
        <w:rPr>
          <w:lang w:val="lt-LT"/>
        </w:rPr>
        <w:t xml:space="preserve">as 991 eksponatas </w:t>
      </w:r>
      <w:r w:rsidRPr="001A67DF">
        <w:rPr>
          <w:lang w:val="lt-LT"/>
        </w:rPr>
        <w:t>ir informacija apie juos.</w:t>
      </w:r>
    </w:p>
    <w:p w14:paraId="4991E11A" w14:textId="77777777" w:rsidR="00A155D4" w:rsidRPr="00446473" w:rsidRDefault="00A155D4" w:rsidP="00A155D4">
      <w:pPr>
        <w:pStyle w:val="prastasiniatinklio"/>
        <w:spacing w:before="0" w:beforeAutospacing="0" w:after="0" w:afterAutospacing="0" w:line="276" w:lineRule="auto"/>
        <w:ind w:firstLine="851"/>
        <w:jc w:val="both"/>
        <w:rPr>
          <w:highlight w:val="yellow"/>
          <w:lang w:val="lt-LT"/>
        </w:rPr>
      </w:pPr>
      <w:r w:rsidRPr="001A67DF">
        <w:rPr>
          <w:lang w:val="lt-LT"/>
        </w:rPr>
        <w:t>Iki 202</w:t>
      </w:r>
      <w:r>
        <w:rPr>
          <w:lang w:val="lt-LT"/>
        </w:rPr>
        <w:t>2</w:t>
      </w:r>
      <w:r w:rsidRPr="001A67DF">
        <w:rPr>
          <w:lang w:val="lt-LT"/>
        </w:rPr>
        <w:t xml:space="preserve"> m. pabaigos viešosiose prieigose iš viso jau pateikt</w:t>
      </w:r>
      <w:r>
        <w:rPr>
          <w:lang w:val="lt-LT"/>
        </w:rPr>
        <w:t>i 14 802 Muziejaus eksponatai,</w:t>
      </w:r>
      <w:r w:rsidRPr="001A67DF">
        <w:rPr>
          <w:lang w:val="lt-LT"/>
        </w:rPr>
        <w:t xml:space="preserve"> </w:t>
      </w:r>
      <w:r w:rsidRPr="004E17CB">
        <w:rPr>
          <w:lang w:val="lt-LT"/>
        </w:rPr>
        <w:t xml:space="preserve">tai sudaro </w:t>
      </w:r>
      <w:r>
        <w:rPr>
          <w:lang w:val="lt-LT"/>
        </w:rPr>
        <w:t>30,2</w:t>
      </w:r>
      <w:r w:rsidRPr="004E17CB">
        <w:rPr>
          <w:lang w:val="lt-LT"/>
        </w:rPr>
        <w:t xml:space="preserve"> proc. viso eksponatų fondo. </w:t>
      </w:r>
    </w:p>
    <w:p w14:paraId="7C75893E" w14:textId="77777777" w:rsidR="00A155D4" w:rsidRPr="004E5F50" w:rsidRDefault="00A155D4" w:rsidP="00A155D4">
      <w:pPr>
        <w:pStyle w:val="prastasiniatinklio"/>
        <w:spacing w:before="0" w:beforeAutospacing="0" w:after="0" w:afterAutospacing="0" w:line="276" w:lineRule="auto"/>
        <w:ind w:firstLine="851"/>
        <w:jc w:val="both"/>
        <w:rPr>
          <w:lang w:val="lt-LT"/>
        </w:rPr>
      </w:pPr>
      <w:r>
        <w:rPr>
          <w:lang w:val="lt-LT"/>
        </w:rPr>
        <w:t xml:space="preserve">26. </w:t>
      </w:r>
      <w:r w:rsidRPr="001A67DF">
        <w:rPr>
          <w:lang w:val="lt-LT"/>
        </w:rPr>
        <w:t>Vykdant Lietuvos Respublikos kultūros ministro įsakymą, pagal nustatytą tvarką muziejinės vertybės (eksponatai) buvo vertinami tikrąja verte</w:t>
      </w:r>
      <w:r>
        <w:rPr>
          <w:lang w:val="lt-LT"/>
        </w:rPr>
        <w:t>.</w:t>
      </w:r>
      <w:r w:rsidRPr="001A67DF">
        <w:rPr>
          <w:lang w:val="lt-LT"/>
        </w:rPr>
        <w:t xml:space="preserve"> 202</w:t>
      </w:r>
      <w:r>
        <w:rPr>
          <w:lang w:val="lt-LT"/>
        </w:rPr>
        <w:t>2</w:t>
      </w:r>
      <w:r w:rsidRPr="001A67DF">
        <w:rPr>
          <w:lang w:val="lt-LT"/>
        </w:rPr>
        <w:t xml:space="preserve"> m. buvo įvertint</w:t>
      </w:r>
      <w:r>
        <w:rPr>
          <w:lang w:val="lt-LT"/>
        </w:rPr>
        <w:t xml:space="preserve">i tik naujai </w:t>
      </w:r>
      <w:r w:rsidRPr="004E17CB">
        <w:rPr>
          <w:lang w:val="lt-LT"/>
        </w:rPr>
        <w:t xml:space="preserve">gauti 2 </w:t>
      </w:r>
      <w:r>
        <w:rPr>
          <w:lang w:val="lt-LT"/>
        </w:rPr>
        <w:t>228</w:t>
      </w:r>
      <w:r w:rsidRPr="004E17CB">
        <w:rPr>
          <w:lang w:val="lt-LT"/>
        </w:rPr>
        <w:t xml:space="preserve"> eksponatai.</w:t>
      </w:r>
    </w:p>
    <w:p w14:paraId="441F17D1" w14:textId="77777777" w:rsidR="00A155D4" w:rsidRPr="004E5F50" w:rsidRDefault="00A155D4" w:rsidP="00A155D4">
      <w:pPr>
        <w:pStyle w:val="prastasiniatinklio"/>
        <w:spacing w:before="0" w:beforeAutospacing="0" w:after="0" w:afterAutospacing="0" w:line="276" w:lineRule="auto"/>
        <w:ind w:firstLine="851"/>
        <w:jc w:val="both"/>
        <w:rPr>
          <w:lang w:val="lt-LT"/>
        </w:rPr>
      </w:pPr>
      <w:r w:rsidRPr="004E5F50">
        <w:rPr>
          <w:lang w:val="lt-LT"/>
        </w:rPr>
        <w:t xml:space="preserve">27. </w:t>
      </w:r>
      <w:r>
        <w:rPr>
          <w:lang w:val="lt-LT"/>
        </w:rPr>
        <w:t>Tyrinėdamas ir populiarindamas savo fondus bei rinkinius, Muziejus 2022 m. vykdė tęstinių tyrimų programą, rengdamas rašytojo Antano Žukausko-Vienuolio epistolinio palikimo šaltinių publikaciją.</w:t>
      </w:r>
    </w:p>
    <w:p w14:paraId="77E19659" w14:textId="77777777" w:rsidR="00A155D4" w:rsidRPr="009F66D6" w:rsidRDefault="00A155D4" w:rsidP="00A155D4">
      <w:pPr>
        <w:pStyle w:val="prastasiniatinklio"/>
        <w:spacing w:before="0" w:beforeAutospacing="0" w:after="0" w:afterAutospacing="0" w:line="276" w:lineRule="auto"/>
        <w:ind w:firstLine="851"/>
        <w:jc w:val="both"/>
        <w:rPr>
          <w:lang w:val="lt-LT"/>
        </w:rPr>
      </w:pPr>
      <w:r w:rsidRPr="007755BA">
        <w:rPr>
          <w:lang w:val="lt-LT"/>
        </w:rPr>
        <w:t>2</w:t>
      </w:r>
      <w:r>
        <w:rPr>
          <w:lang w:val="lt-LT"/>
        </w:rPr>
        <w:t>8</w:t>
      </w:r>
      <w:r w:rsidRPr="007755BA">
        <w:rPr>
          <w:lang w:val="lt-LT"/>
        </w:rPr>
        <w:t>.</w:t>
      </w:r>
      <w:r w:rsidRPr="009F66D6">
        <w:rPr>
          <w:lang w:val="lt-LT"/>
        </w:rPr>
        <w:t xml:space="preserve"> Muziejus tęsė nuo 2011 m. pradėtus Anykščių krašto genealoginius tyrimus, kaupdamas genealoginę informaciją ir teikdamas ją Muziejaus lankytojams, skatindamas domėtis savo kilmės istorija, taip ugdydamas nacionalinio pasididžiavimo patriotinius jausmus. Iki 20</w:t>
      </w:r>
      <w:r>
        <w:rPr>
          <w:lang w:val="lt-LT"/>
        </w:rPr>
        <w:t>22</w:t>
      </w:r>
      <w:r w:rsidRPr="009F66D6">
        <w:rPr>
          <w:lang w:val="lt-LT"/>
        </w:rPr>
        <w:t xml:space="preserve"> m. pabaigos Muziejaus sudaromuose genealoginių žinių skaitmeniniuose rinkiniuose buvo sukaupta per 1</w:t>
      </w:r>
      <w:r>
        <w:rPr>
          <w:lang w:val="lt-LT"/>
        </w:rPr>
        <w:t>67</w:t>
      </w:r>
      <w:r w:rsidRPr="009F66D6">
        <w:rPr>
          <w:lang w:val="lt-LT"/>
        </w:rPr>
        <w:t xml:space="preserve"> tūkst. įrašų apie Anykščių krašto žmonių gimimą, santuokas ir mirtis XVIII–XX a. Geriausiai </w:t>
      </w:r>
      <w:r>
        <w:rPr>
          <w:lang w:val="lt-LT"/>
        </w:rPr>
        <w:t xml:space="preserve">ištirtos Anykščių, Andrioniškio, </w:t>
      </w:r>
      <w:r w:rsidRPr="009F66D6">
        <w:rPr>
          <w:lang w:val="lt-LT"/>
        </w:rPr>
        <w:t>Debeikių</w:t>
      </w:r>
      <w:r>
        <w:rPr>
          <w:lang w:val="lt-LT"/>
        </w:rPr>
        <w:t>, Troškūnų</w:t>
      </w:r>
      <w:r w:rsidRPr="009F66D6">
        <w:rPr>
          <w:lang w:val="lt-LT"/>
        </w:rPr>
        <w:t xml:space="preserve"> parapijos, tyrimai plėtojami Svėdasų</w:t>
      </w:r>
      <w:r>
        <w:rPr>
          <w:lang w:val="lt-LT"/>
        </w:rPr>
        <w:t>,</w:t>
      </w:r>
      <w:r w:rsidRPr="009F66D6">
        <w:rPr>
          <w:lang w:val="lt-LT"/>
        </w:rPr>
        <w:t xml:space="preserve"> Traupio</w:t>
      </w:r>
      <w:r>
        <w:rPr>
          <w:lang w:val="lt-LT"/>
        </w:rPr>
        <w:t xml:space="preserve">, Dabužių ir Kurklių </w:t>
      </w:r>
      <w:r w:rsidRPr="009F66D6">
        <w:rPr>
          <w:lang w:val="lt-LT"/>
        </w:rPr>
        <w:t>parapijose.</w:t>
      </w:r>
    </w:p>
    <w:p w14:paraId="2451C3FA" w14:textId="77777777" w:rsidR="00A155D4" w:rsidRPr="007B2D63" w:rsidRDefault="00A155D4" w:rsidP="00A155D4">
      <w:pPr>
        <w:pStyle w:val="prastasiniatinklio"/>
        <w:spacing w:before="0" w:beforeAutospacing="0" w:after="0" w:afterAutospacing="0" w:line="276" w:lineRule="auto"/>
        <w:ind w:firstLine="851"/>
        <w:jc w:val="both"/>
        <w:rPr>
          <w:highlight w:val="yellow"/>
          <w:lang w:val="lt-LT"/>
        </w:rPr>
      </w:pPr>
      <w:r w:rsidRPr="009F66D6">
        <w:rPr>
          <w:lang w:val="lt-LT"/>
        </w:rPr>
        <w:t xml:space="preserve">Muziejaus sukaupta genealoginė informacija leido patikslinti daugybę faktų apie žymiųjų anykštėnų kilmę, gimines, biografines linijas, padeda plėsti </w:t>
      </w:r>
      <w:r>
        <w:rPr>
          <w:lang w:val="lt-LT"/>
        </w:rPr>
        <w:t xml:space="preserve">ir tikslinti </w:t>
      </w:r>
      <w:r w:rsidRPr="009F66D6">
        <w:rPr>
          <w:lang w:val="lt-LT"/>
        </w:rPr>
        <w:t xml:space="preserve">žinias apie saugomus eksponatus.  </w:t>
      </w:r>
    </w:p>
    <w:p w14:paraId="6FD81A2B" w14:textId="548EFF29" w:rsidR="00A155D4" w:rsidRDefault="00A155D4" w:rsidP="00A155D4">
      <w:pPr>
        <w:pStyle w:val="prastasiniatinklio"/>
        <w:spacing w:before="0" w:beforeAutospacing="0" w:after="0" w:afterAutospacing="0" w:line="276" w:lineRule="auto"/>
        <w:ind w:firstLine="851"/>
        <w:jc w:val="both"/>
        <w:rPr>
          <w:lang w:val="lt-LT"/>
        </w:rPr>
      </w:pPr>
      <w:r w:rsidRPr="007755BA">
        <w:rPr>
          <w:lang w:val="lt-LT"/>
        </w:rPr>
        <w:t>2</w:t>
      </w:r>
      <w:r>
        <w:rPr>
          <w:lang w:val="lt-LT"/>
        </w:rPr>
        <w:t>9</w:t>
      </w:r>
      <w:r w:rsidRPr="007755BA">
        <w:rPr>
          <w:lang w:val="lt-LT"/>
        </w:rPr>
        <w:t>.</w:t>
      </w:r>
      <w:r w:rsidRPr="009F66D6">
        <w:rPr>
          <w:lang w:val="lt-LT"/>
        </w:rPr>
        <w:t xml:space="preserve"> 202</w:t>
      </w:r>
      <w:r>
        <w:rPr>
          <w:lang w:val="lt-LT"/>
        </w:rPr>
        <w:t>2</w:t>
      </w:r>
      <w:r w:rsidRPr="009F66D6">
        <w:rPr>
          <w:lang w:val="lt-LT"/>
        </w:rPr>
        <w:t xml:space="preserve"> m. Muziejus tęsė 2017 m. pradėtą misiją, skirtą Lietuvos Respublikos gimimo ir pirmųjų kovų už Nepriklausomybę 100-mečiui. Ja siekiama prisiminti ir įamžinti visus anykštėnus – Lietuvos nepriklausomybės kovų savanorius, sukaupiant apie juos žinias ir taip atskleidžiant tą garbę, kokią visai savo giminei bei gimtajam kraštui pelnė daugiau kaip 4</w:t>
      </w:r>
      <w:r>
        <w:rPr>
          <w:lang w:val="lt-LT"/>
        </w:rPr>
        <w:t>2</w:t>
      </w:r>
      <w:r w:rsidRPr="009F66D6">
        <w:rPr>
          <w:lang w:val="lt-LT"/>
        </w:rPr>
        <w:t xml:space="preserve">0 anykštėnų savanorių. Remdamasis sukauptais genealoginiais rinkiniais, Muziejus toliau rinko žinias apie savanorius archyviniuose šaltiniuose, bendravo su savanorių </w:t>
      </w:r>
      <w:r w:rsidR="006169F9" w:rsidRPr="009F66D6">
        <w:rPr>
          <w:lang w:val="lt-LT"/>
        </w:rPr>
        <w:t>palikuoni</w:t>
      </w:r>
      <w:r w:rsidR="006169F9">
        <w:rPr>
          <w:lang w:val="lt-LT"/>
        </w:rPr>
        <w:t>ai</w:t>
      </w:r>
      <w:r w:rsidR="006169F9" w:rsidRPr="009F66D6">
        <w:rPr>
          <w:lang w:val="lt-LT"/>
        </w:rPr>
        <w:t>s</w:t>
      </w:r>
      <w:r>
        <w:rPr>
          <w:lang w:val="lt-LT"/>
        </w:rPr>
        <w:t>.</w:t>
      </w:r>
      <w:r w:rsidRPr="009F66D6">
        <w:rPr>
          <w:lang w:val="lt-LT"/>
        </w:rPr>
        <w:t xml:space="preserve"> Muziejaus interneto svetainėje sukurta</w:t>
      </w:r>
      <w:r>
        <w:rPr>
          <w:lang w:val="lt-LT"/>
        </w:rPr>
        <w:t>me</w:t>
      </w:r>
      <w:r w:rsidRPr="009F66D6">
        <w:rPr>
          <w:lang w:val="lt-LT"/>
        </w:rPr>
        <w:t xml:space="preserve"> šiai misijai skirta</w:t>
      </w:r>
      <w:r>
        <w:rPr>
          <w:lang w:val="lt-LT"/>
        </w:rPr>
        <w:t>me „Anykščių krašto savanorių“</w:t>
      </w:r>
      <w:r w:rsidRPr="009F66D6">
        <w:rPr>
          <w:lang w:val="lt-LT"/>
        </w:rPr>
        <w:t xml:space="preserve"> puslap</w:t>
      </w:r>
      <w:r>
        <w:rPr>
          <w:lang w:val="lt-LT"/>
        </w:rPr>
        <w:t>yje skelbiamos 420</w:t>
      </w:r>
      <w:r w:rsidRPr="009F66D6">
        <w:rPr>
          <w:lang w:val="lt-LT"/>
        </w:rPr>
        <w:t xml:space="preserve"> savanorių biografij</w:t>
      </w:r>
      <w:r>
        <w:rPr>
          <w:lang w:val="lt-LT"/>
        </w:rPr>
        <w:t xml:space="preserve">ų toliau atnaujinamos, </w:t>
      </w:r>
      <w:r w:rsidRPr="009F66D6">
        <w:rPr>
          <w:lang w:val="lt-LT"/>
        </w:rPr>
        <w:t>apaug</w:t>
      </w:r>
      <w:r>
        <w:rPr>
          <w:lang w:val="lt-LT"/>
        </w:rPr>
        <w:t>inamo</w:t>
      </w:r>
      <w:r w:rsidRPr="009F66D6">
        <w:rPr>
          <w:lang w:val="lt-LT"/>
        </w:rPr>
        <w:t>s vis naujais faktais, kurie atveda savanorių šeimas ir jų gimines iki šių dienų.</w:t>
      </w:r>
      <w:r>
        <w:rPr>
          <w:lang w:val="lt-LT"/>
        </w:rPr>
        <w:t xml:space="preserve"> </w:t>
      </w:r>
    </w:p>
    <w:p w14:paraId="5070E758" w14:textId="77777777" w:rsidR="00A155D4" w:rsidRDefault="00A155D4" w:rsidP="00A155D4">
      <w:pPr>
        <w:pStyle w:val="prastasiniatinklio"/>
        <w:spacing w:before="0" w:beforeAutospacing="0" w:after="0" w:afterAutospacing="0" w:line="276" w:lineRule="auto"/>
        <w:ind w:firstLine="851"/>
        <w:jc w:val="both"/>
        <w:rPr>
          <w:lang w:val="lt-LT"/>
        </w:rPr>
      </w:pPr>
      <w:r>
        <w:rPr>
          <w:lang w:val="lt-LT"/>
        </w:rPr>
        <w:t>30. 2022 m. vasario 24 d. Rusijai pradėjus karą prieš Ukrainą, Muziejus palaipsniui įgyvendino įvairius kultūrinius sumanymus, skirtus Ukrainos patriotinei dvasiai populiarinti Lietuvoje, Ukrainos karo pabėgėliams, įsikūrusiems Anykščių krašte, remti. Muziejus palaikė ryšį su Ukrainos rašytojais, rezidavusiais Anykščiuose pagal ankstesnių metų rezidencijų programas, surengė dar vieno rašytojo Andrijaus Kokotiuchos rezidencijos programą, pagal sutartį su Radomyšlio pilies kompleksu priėmė, saugo ir eksponuoja sakralinio meno eksponatų rinkinį (44 vnt.), organizavo viešuosius renginius ukrainiečių bendruomenei Ukrainos nepriklausomybės dienos, religinės šventės Pokrova ir Šv. Mikalojaus dienos progomis.</w:t>
      </w:r>
    </w:p>
    <w:p w14:paraId="16680166" w14:textId="77777777" w:rsidR="00A155D4" w:rsidRPr="002B1964" w:rsidRDefault="00A155D4" w:rsidP="00A155D4">
      <w:pPr>
        <w:pStyle w:val="prastasiniatinklio"/>
        <w:spacing w:before="0" w:beforeAutospacing="0" w:after="0" w:afterAutospacing="0" w:line="276" w:lineRule="auto"/>
        <w:ind w:firstLine="851"/>
        <w:jc w:val="both"/>
        <w:rPr>
          <w:lang w:val="lt-LT"/>
        </w:rPr>
      </w:pPr>
      <w:r>
        <w:rPr>
          <w:lang w:val="lt-LT"/>
        </w:rPr>
        <w:t>31</w:t>
      </w:r>
      <w:r w:rsidRPr="007755BA">
        <w:rPr>
          <w:lang w:val="lt-LT"/>
        </w:rPr>
        <w:t>.</w:t>
      </w:r>
      <w:r w:rsidRPr="002B1964">
        <w:rPr>
          <w:lang w:val="lt-LT"/>
        </w:rPr>
        <w:t xml:space="preserve"> Įgyvendindamas Lietuvos kultūros tarybos </w:t>
      </w:r>
      <w:r>
        <w:rPr>
          <w:lang w:val="lt-LT"/>
        </w:rPr>
        <w:t xml:space="preserve">ir Anykščių rajono savivaldybės </w:t>
      </w:r>
      <w:r w:rsidRPr="002B1964">
        <w:rPr>
          <w:lang w:val="lt-LT"/>
        </w:rPr>
        <w:t>iš dalies finansuotus projektus, Muziejus vykdė renginių programas:</w:t>
      </w:r>
    </w:p>
    <w:p w14:paraId="2F0A6525" w14:textId="1F291639" w:rsidR="00A155D4" w:rsidRPr="002B1964" w:rsidRDefault="00A155D4" w:rsidP="00A155D4">
      <w:pPr>
        <w:pStyle w:val="prastasiniatinklio"/>
        <w:spacing w:before="0" w:beforeAutospacing="0" w:after="0" w:afterAutospacing="0" w:line="276" w:lineRule="auto"/>
        <w:ind w:firstLine="851"/>
        <w:jc w:val="both"/>
        <w:rPr>
          <w:lang w:val="lt-LT"/>
        </w:rPr>
      </w:pPr>
      <w:r>
        <w:rPr>
          <w:lang w:val="lt-LT"/>
        </w:rPr>
        <w:t>31.</w:t>
      </w:r>
      <w:r w:rsidRPr="002B1964">
        <w:rPr>
          <w:lang w:val="lt-LT"/>
        </w:rPr>
        <w:t>1. 202</w:t>
      </w:r>
      <w:r>
        <w:rPr>
          <w:lang w:val="lt-LT"/>
        </w:rPr>
        <w:t>2</w:t>
      </w:r>
      <w:r w:rsidRPr="002B1964">
        <w:rPr>
          <w:lang w:val="lt-LT"/>
        </w:rPr>
        <w:t xml:space="preserve"> m. buvo įgyvendinta literatūros populiarinimo renginių programa „</w:t>
      </w:r>
      <w:r>
        <w:rPr>
          <w:lang w:val="lt-LT"/>
        </w:rPr>
        <w:t>Kodas: Antanas Vienuolis</w:t>
      </w:r>
      <w:r w:rsidRPr="00AD6951">
        <w:rPr>
          <w:lang w:val="lt-LT"/>
        </w:rPr>
        <w:t xml:space="preserve">“. </w:t>
      </w:r>
      <w:r w:rsidR="00FE7B40" w:rsidRPr="00AD6951">
        <w:rPr>
          <w:lang w:val="lt-LT"/>
        </w:rPr>
        <w:t>P</w:t>
      </w:r>
      <w:r w:rsidRPr="00AD6951">
        <w:rPr>
          <w:lang w:val="lt-LT"/>
        </w:rPr>
        <w:t xml:space="preserve">irmą </w:t>
      </w:r>
      <w:r>
        <w:rPr>
          <w:lang w:val="lt-LT"/>
        </w:rPr>
        <w:t>kartą Rašytojų kalnelio memorialiniame parke A. Žukausko-Vienuolio memorialinėje sodyboje surengta žemės meno paroda „Kodas: AV“, kurioje eksponuoti 5 originalūs kūriniai (koordinuojant Ingai Raubaitei, juos sukūrė Greta Kardi-Kardišiūtė, Audronė Sabalytė-Burbulienė, Natalja Učvatova, Irina Amosova-Troma ir Žilvinas Višinskas), aktualizavę rašytojo jubiliejų muziejinėje aplinkoje. Renginiuose Plateliuose, Kaune, Utenoje ir Anykščiuose dalyvavo rašytojas Rimantas P. Vanagas, dailininkas Arvydas Šaltenis, mokslininkė Inga Liepaitė, aktoriai Olita Dautartaitė ir Vladas Bagdonas, muzikos atlikėjai bardas Kazimieras Jakutis, Zarasų kultūros centro mandolinų ansamblis, folkloro kolektyvai „Valaukis“ ir „Ažupietės“.</w:t>
      </w:r>
    </w:p>
    <w:p w14:paraId="3CD71408" w14:textId="77777777" w:rsidR="00A155D4" w:rsidRDefault="00A155D4" w:rsidP="00A155D4">
      <w:pPr>
        <w:pStyle w:val="prastasiniatinklio"/>
        <w:spacing w:before="0" w:beforeAutospacing="0" w:after="0" w:afterAutospacing="0" w:line="276" w:lineRule="auto"/>
        <w:ind w:firstLine="851"/>
        <w:jc w:val="both"/>
        <w:rPr>
          <w:lang w:val="lt-LT"/>
        </w:rPr>
      </w:pPr>
      <w:r>
        <w:rPr>
          <w:lang w:val="lt-LT"/>
        </w:rPr>
        <w:t>31.</w:t>
      </w:r>
      <w:r w:rsidRPr="00C56F65">
        <w:rPr>
          <w:lang w:val="lt-LT"/>
        </w:rPr>
        <w:t>2. 202</w:t>
      </w:r>
      <w:r>
        <w:rPr>
          <w:lang w:val="lt-LT"/>
        </w:rPr>
        <w:t>2</w:t>
      </w:r>
      <w:r w:rsidRPr="00C56F65">
        <w:rPr>
          <w:lang w:val="lt-LT"/>
        </w:rPr>
        <w:t xml:space="preserve"> m. Muziejaus Etninės kultūros skyriuje (Arklio muziejuje) įgyvendinus </w:t>
      </w:r>
      <w:r>
        <w:rPr>
          <w:lang w:val="lt-LT"/>
        </w:rPr>
        <w:t xml:space="preserve">projektą „Etninė kultūra Arklio muziejuje“, buvo organizuota </w:t>
      </w:r>
      <w:r w:rsidRPr="00C56F65">
        <w:rPr>
          <w:lang w:val="lt-LT"/>
        </w:rPr>
        <w:t xml:space="preserve">vasaros </w:t>
      </w:r>
      <w:r w:rsidRPr="00D33822">
        <w:rPr>
          <w:lang w:val="lt-LT"/>
        </w:rPr>
        <w:t>savaitgalių Gyvojo kaimo renginių program</w:t>
      </w:r>
      <w:r>
        <w:rPr>
          <w:lang w:val="lt-LT"/>
        </w:rPr>
        <w:t>a</w:t>
      </w:r>
      <w:r w:rsidRPr="00D33822">
        <w:rPr>
          <w:lang w:val="lt-LT"/>
        </w:rPr>
        <w:t>, vasaros šeštadieniais Niūronyse buvo surengta 1</w:t>
      </w:r>
      <w:r>
        <w:rPr>
          <w:lang w:val="lt-LT"/>
        </w:rPr>
        <w:t>1</w:t>
      </w:r>
      <w:r w:rsidRPr="00D33822">
        <w:rPr>
          <w:lang w:val="lt-LT"/>
        </w:rPr>
        <w:t xml:space="preserve"> teminių žemės darbų ir tradicinės kultūros švenčių, įvyko </w:t>
      </w:r>
      <w:r>
        <w:rPr>
          <w:lang w:val="lt-LT"/>
        </w:rPr>
        <w:t>5</w:t>
      </w:r>
      <w:r w:rsidRPr="00D33822">
        <w:rPr>
          <w:lang w:val="lt-LT"/>
        </w:rPr>
        <w:t xml:space="preserve"> muzikantų popietės, parodyti 6 teatrų spektakliai.</w:t>
      </w:r>
    </w:p>
    <w:p w14:paraId="22285DB6" w14:textId="77777777" w:rsidR="00A155D4" w:rsidRDefault="00A155D4" w:rsidP="00A155D4">
      <w:pPr>
        <w:pStyle w:val="prastasiniatinklio"/>
        <w:spacing w:before="0" w:beforeAutospacing="0" w:after="0" w:afterAutospacing="0" w:line="276" w:lineRule="auto"/>
        <w:ind w:firstLine="851"/>
        <w:jc w:val="both"/>
        <w:rPr>
          <w:lang w:val="lt-LT"/>
        </w:rPr>
      </w:pPr>
      <w:r>
        <w:rPr>
          <w:lang w:val="lt-LT"/>
        </w:rPr>
        <w:t>31.3. 2022 m. įgyvendinus projektą „Senųjų amatų diena Vorutoje“, surengtos dvi senųjų amatų dienos (liepos 6 d. ir rugsėjo 14 d.), kuriose šeši amatininkai įvairioms tikslinėms auditorijoms demonstravo savo gebėjimus. Apie amatininkų veiklas parengtas ir viešai platinamas vaizdo siužetas „Senovinių amatų sugrįžimas“.</w:t>
      </w:r>
    </w:p>
    <w:p w14:paraId="019FCAB0" w14:textId="77777777" w:rsidR="00A155D4" w:rsidRPr="007B2D63" w:rsidRDefault="00A155D4" w:rsidP="00A155D4">
      <w:pPr>
        <w:pStyle w:val="prastasiniatinklio"/>
        <w:spacing w:before="0" w:beforeAutospacing="0" w:after="0" w:afterAutospacing="0" w:line="276" w:lineRule="auto"/>
        <w:ind w:firstLine="851"/>
        <w:jc w:val="both"/>
        <w:rPr>
          <w:highlight w:val="yellow"/>
          <w:lang w:val="lt-LT"/>
        </w:rPr>
      </w:pPr>
      <w:r>
        <w:rPr>
          <w:lang w:val="lt-LT"/>
        </w:rPr>
        <w:t>31.4. 2022 m. kultūrines veiklas, atvėrusias Ažupiečių vertybes, tvirtėjančias A. Baranausko kultūrinio paveldo pagrindu, leido realizuoti projektas „Antano Baranausko atminimo takais“. Įgyvendinant jo programą, surengti 6 muzikos vakarai Ažupiečiuose, ant Šventosios kranto, istorinėje Jono ir Onos Karvelių sodyboje bei namuose, Seinuose (Lenkija) vyko atminties popietė, skirta A. Baranausko mirties 120-osioms metinėms, o A. Baranausko klėtelės aplinka rudenį ir žiemą pasipuošė šviesos instaliacija.</w:t>
      </w:r>
    </w:p>
    <w:p w14:paraId="6A2F84EC" w14:textId="77777777" w:rsidR="00A155D4" w:rsidRPr="004E2209" w:rsidRDefault="00A155D4" w:rsidP="00A155D4">
      <w:pPr>
        <w:pStyle w:val="prastasiniatinklio"/>
        <w:spacing w:before="0" w:beforeAutospacing="0" w:after="0" w:afterAutospacing="0" w:line="276" w:lineRule="auto"/>
        <w:ind w:firstLine="851"/>
        <w:jc w:val="both"/>
        <w:rPr>
          <w:lang w:val="lt-LT"/>
        </w:rPr>
      </w:pPr>
      <w:r>
        <w:rPr>
          <w:lang w:val="lt-LT"/>
        </w:rPr>
        <w:t>32</w:t>
      </w:r>
      <w:r w:rsidRPr="007755BA">
        <w:rPr>
          <w:lang w:val="lt-LT"/>
        </w:rPr>
        <w:t>.</w:t>
      </w:r>
      <w:r w:rsidRPr="004E2209">
        <w:rPr>
          <w:lang w:val="lt-LT"/>
        </w:rPr>
        <w:t xml:space="preserve"> 202</w:t>
      </w:r>
      <w:r>
        <w:rPr>
          <w:lang w:val="lt-LT"/>
        </w:rPr>
        <w:t>2</w:t>
      </w:r>
      <w:r w:rsidRPr="004E2209">
        <w:rPr>
          <w:lang w:val="lt-LT"/>
        </w:rPr>
        <w:t xml:space="preserve"> m. buvo </w:t>
      </w:r>
      <w:r>
        <w:rPr>
          <w:lang w:val="lt-LT"/>
        </w:rPr>
        <w:t xml:space="preserve">pradėti nauji ar </w:t>
      </w:r>
      <w:r w:rsidRPr="004E2209">
        <w:rPr>
          <w:lang w:val="lt-LT"/>
        </w:rPr>
        <w:t xml:space="preserve">tęsiami šie Muziejaus partnerystės projektai: </w:t>
      </w:r>
    </w:p>
    <w:p w14:paraId="3C0B3A69" w14:textId="77777777" w:rsidR="00A155D4" w:rsidRPr="004E2209" w:rsidRDefault="00A155D4" w:rsidP="00A155D4">
      <w:pPr>
        <w:pStyle w:val="prastasiniatinklio"/>
        <w:spacing w:before="0" w:beforeAutospacing="0" w:after="0" w:afterAutospacing="0" w:line="276" w:lineRule="auto"/>
        <w:ind w:firstLine="851"/>
        <w:jc w:val="both"/>
        <w:rPr>
          <w:lang w:val="lt-LT"/>
        </w:rPr>
      </w:pPr>
      <w:r>
        <w:rPr>
          <w:lang w:val="lt-LT"/>
        </w:rPr>
        <w:t>32.1. 2019-04-</w:t>
      </w:r>
      <w:r w:rsidRPr="004E2209">
        <w:rPr>
          <w:lang w:val="lt-LT"/>
        </w:rPr>
        <w:t>10 partnerystės sutartis su Lietuvos istorinių transporto priemonių išsaugojimo asociacija „RETROMOBILE“, kuriant ir eksploatuojant istorinių transporto priemonių ekspoziciją Siauruko muziejuje (sutartis tęsiama neterminuotai).</w:t>
      </w:r>
    </w:p>
    <w:p w14:paraId="15CCA9EF" w14:textId="77777777" w:rsidR="00A155D4" w:rsidRPr="004E2209" w:rsidRDefault="00A155D4" w:rsidP="00A155D4">
      <w:pPr>
        <w:pStyle w:val="prastasiniatinklio"/>
        <w:spacing w:before="0" w:beforeAutospacing="0" w:after="0" w:afterAutospacing="0" w:line="276" w:lineRule="auto"/>
        <w:ind w:firstLine="851"/>
        <w:jc w:val="both"/>
        <w:rPr>
          <w:lang w:val="lt-LT"/>
        </w:rPr>
      </w:pPr>
      <w:r>
        <w:rPr>
          <w:lang w:val="lt-LT"/>
        </w:rPr>
        <w:t>32.2. 2019-08-</w:t>
      </w:r>
      <w:r w:rsidRPr="004E2209">
        <w:rPr>
          <w:lang w:val="lt-LT"/>
        </w:rPr>
        <w:t>13 bendradarbiavimo sutartis su viešąja įstaiga „Aukštaitijos siaurasis geležinkelis“, plėtojant Siauruko muziejaus ekspozicijas (sutartis tęsiama neterminuotai).</w:t>
      </w:r>
    </w:p>
    <w:p w14:paraId="679FFCDB" w14:textId="77777777" w:rsidR="00A155D4" w:rsidRPr="003200B6" w:rsidRDefault="00A155D4" w:rsidP="00A155D4">
      <w:pPr>
        <w:pStyle w:val="prastasiniatinklio"/>
        <w:spacing w:before="0" w:beforeAutospacing="0" w:after="0" w:afterAutospacing="0" w:line="276" w:lineRule="auto"/>
        <w:ind w:firstLine="851"/>
        <w:jc w:val="both"/>
        <w:rPr>
          <w:lang w:val="lt-LT"/>
        </w:rPr>
      </w:pPr>
      <w:r>
        <w:rPr>
          <w:lang w:val="lt-LT"/>
        </w:rPr>
        <w:t>32.3</w:t>
      </w:r>
      <w:r w:rsidRPr="00686224">
        <w:rPr>
          <w:lang w:val="lt-LT"/>
        </w:rPr>
        <w:t xml:space="preserve">. </w:t>
      </w:r>
      <w:r>
        <w:rPr>
          <w:lang w:val="lt-LT"/>
        </w:rPr>
        <w:t>2020-12-</w:t>
      </w:r>
      <w:r w:rsidRPr="00686224">
        <w:rPr>
          <w:lang w:val="lt-LT"/>
        </w:rPr>
        <w:t>04 bendradarbiavimo sutartis su Lietuvos vyriausiojo archyvaro tarnyba dėl Muziejuje saugomų bažnyčių metrikų knygų skaitmeninių kopijų naudojimo</w:t>
      </w:r>
      <w:r>
        <w:rPr>
          <w:lang w:val="lt-LT"/>
        </w:rPr>
        <w:t xml:space="preserve"> (sutartis tęsiama </w:t>
      </w:r>
      <w:r w:rsidRPr="003200B6">
        <w:rPr>
          <w:lang w:val="lt-LT"/>
        </w:rPr>
        <w:t>neterminuotai).</w:t>
      </w:r>
    </w:p>
    <w:p w14:paraId="7FB43EE3" w14:textId="55C80A6D" w:rsidR="00A155D4" w:rsidRDefault="00A155D4" w:rsidP="00A155D4">
      <w:pPr>
        <w:pStyle w:val="prastasiniatinklio"/>
        <w:spacing w:before="0" w:beforeAutospacing="0" w:after="0" w:afterAutospacing="0" w:line="276" w:lineRule="auto"/>
        <w:ind w:firstLine="851"/>
        <w:jc w:val="both"/>
        <w:rPr>
          <w:lang w:val="lt-LT"/>
        </w:rPr>
      </w:pPr>
      <w:r w:rsidRPr="003200B6">
        <w:rPr>
          <w:lang w:val="lt-LT"/>
        </w:rPr>
        <w:t xml:space="preserve">32.4. </w:t>
      </w:r>
      <w:r>
        <w:rPr>
          <w:lang w:val="lt-LT"/>
        </w:rPr>
        <w:t xml:space="preserve">2022-03-10 paramos sutartis su Nacionaline mokėjimų agentūra prie Lietuvos Respublikos žemės ūkio ministerijos </w:t>
      </w:r>
      <w:r w:rsidRPr="00F17BA6">
        <w:rPr>
          <w:lang w:val="lt-LT"/>
        </w:rPr>
        <w:t>dėl projekto „Tradicinių amatų centro plėtra Anykščių rajone Niūronių kaime“ įgyvendinimo</w:t>
      </w:r>
      <w:r w:rsidR="00721962">
        <w:rPr>
          <w:lang w:val="lt-LT"/>
        </w:rPr>
        <w:t xml:space="preserve"> (30</w:t>
      </w:r>
      <w:r>
        <w:rPr>
          <w:lang w:val="lt-LT"/>
        </w:rPr>
        <w:t xml:space="preserve"> 315 Eur paramos projektas įgyvendinamas iki 2023 m. liepos 31 d.)</w:t>
      </w:r>
      <w:r w:rsidRPr="00F17BA6">
        <w:rPr>
          <w:lang w:val="lt-LT"/>
        </w:rPr>
        <w:t>.</w:t>
      </w:r>
    </w:p>
    <w:p w14:paraId="40DD88CB" w14:textId="77777777" w:rsidR="00A155D4" w:rsidRDefault="00A155D4" w:rsidP="00A155D4">
      <w:pPr>
        <w:pStyle w:val="prastasiniatinklio"/>
        <w:spacing w:before="0" w:beforeAutospacing="0" w:after="0" w:afterAutospacing="0" w:line="276" w:lineRule="auto"/>
        <w:ind w:firstLine="851"/>
        <w:jc w:val="both"/>
        <w:rPr>
          <w:lang w:val="lt-LT"/>
        </w:rPr>
      </w:pPr>
      <w:r>
        <w:rPr>
          <w:lang w:val="lt-LT"/>
        </w:rPr>
        <w:t>32.5. 2022-05-25 bendradarbiavimo sutartis su Maironio lietuvių literatūros muziejumi, plėtojant bendras kultūrines veiklas.</w:t>
      </w:r>
    </w:p>
    <w:p w14:paraId="0DD5B72E" w14:textId="77777777" w:rsidR="00A155D4" w:rsidRDefault="00A155D4" w:rsidP="00A155D4">
      <w:pPr>
        <w:pStyle w:val="prastasiniatinklio"/>
        <w:spacing w:before="0" w:beforeAutospacing="0" w:after="0" w:afterAutospacing="0" w:line="276" w:lineRule="auto"/>
        <w:ind w:firstLine="851"/>
        <w:jc w:val="both"/>
        <w:rPr>
          <w:lang w:val="lt-LT"/>
        </w:rPr>
      </w:pPr>
      <w:r>
        <w:rPr>
          <w:lang w:val="lt-LT"/>
        </w:rPr>
        <w:t>32.6</w:t>
      </w:r>
      <w:r w:rsidRPr="00686224">
        <w:rPr>
          <w:lang w:val="lt-LT"/>
        </w:rPr>
        <w:t xml:space="preserve">. </w:t>
      </w:r>
      <w:r w:rsidRPr="003200B6">
        <w:rPr>
          <w:lang w:val="lt-LT"/>
        </w:rPr>
        <w:t>2022-</w:t>
      </w:r>
      <w:r>
        <w:rPr>
          <w:lang w:val="lt-LT"/>
        </w:rPr>
        <w:t>09-16 Anykščių socialinio ir bendruomeninio verslo bei paslaugų klasterio jungtinės veiklos sutartis, įteisinusi Muziejaus narystę šiame klasteryje.</w:t>
      </w:r>
    </w:p>
    <w:p w14:paraId="5AE1149C" w14:textId="77777777" w:rsidR="00A155D4" w:rsidRPr="00686224" w:rsidRDefault="00A155D4" w:rsidP="00A155D4">
      <w:pPr>
        <w:pStyle w:val="prastasiniatinklio"/>
        <w:spacing w:before="0" w:beforeAutospacing="0" w:after="0" w:afterAutospacing="0" w:line="276" w:lineRule="auto"/>
        <w:ind w:firstLine="851"/>
        <w:jc w:val="both"/>
        <w:rPr>
          <w:lang w:val="lt-LT"/>
        </w:rPr>
      </w:pPr>
      <w:r>
        <w:rPr>
          <w:lang w:val="lt-LT"/>
        </w:rPr>
        <w:t xml:space="preserve">32.7. 2022-10-24 bendradarbiavimo sutartis su mokslininke Inga Liepaite </w:t>
      </w:r>
      <w:r w:rsidRPr="00DD78D8">
        <w:rPr>
          <w:lang w:val="lt-LT"/>
        </w:rPr>
        <w:t>Antano Žukausko-Vienuolio asmeninės ir tarnybinės korespondencijos tyrim</w:t>
      </w:r>
      <w:r>
        <w:rPr>
          <w:lang w:val="lt-LT"/>
        </w:rPr>
        <w:t>ų</w:t>
      </w:r>
      <w:r w:rsidRPr="00DD78D8">
        <w:rPr>
          <w:lang w:val="lt-LT"/>
        </w:rPr>
        <w:t xml:space="preserve"> ir šaltinių publikacijos parengim</w:t>
      </w:r>
      <w:r>
        <w:rPr>
          <w:lang w:val="lt-LT"/>
        </w:rPr>
        <w:t>o</w:t>
      </w:r>
      <w:r w:rsidRPr="00DD78D8">
        <w:rPr>
          <w:lang w:val="lt-LT"/>
        </w:rPr>
        <w:t xml:space="preserve"> bei išleidim</w:t>
      </w:r>
      <w:r>
        <w:rPr>
          <w:lang w:val="lt-LT"/>
        </w:rPr>
        <w:t>o srityje.</w:t>
      </w:r>
    </w:p>
    <w:p w14:paraId="07E087A8" w14:textId="77777777" w:rsidR="00A155D4" w:rsidRPr="00A52603" w:rsidRDefault="00A155D4" w:rsidP="00A155D4">
      <w:pPr>
        <w:pStyle w:val="prastasiniatinklio"/>
        <w:spacing w:before="0" w:beforeAutospacing="0" w:after="0" w:afterAutospacing="0" w:line="276" w:lineRule="auto"/>
        <w:ind w:firstLine="851"/>
        <w:jc w:val="both"/>
        <w:rPr>
          <w:lang w:val="lt-LT"/>
        </w:rPr>
      </w:pPr>
      <w:r>
        <w:rPr>
          <w:lang w:val="lt-LT"/>
        </w:rPr>
        <w:t xml:space="preserve">32.8. </w:t>
      </w:r>
      <w:r w:rsidRPr="00686224">
        <w:rPr>
          <w:lang w:val="lt-LT"/>
        </w:rPr>
        <w:t xml:space="preserve">Tęstinė partnerystė su Lietuvos rašytojų sąjunga, organizuojant Lietuvos rašytojų sąjungos narių kūrybines rezidencijas </w:t>
      </w:r>
      <w:r>
        <w:rPr>
          <w:lang w:val="lt-LT"/>
        </w:rPr>
        <w:t xml:space="preserve">(2022 m. rezidavo rašytojas Almis Grybauskas) ir kūrybos vakarus </w:t>
      </w:r>
      <w:r w:rsidRPr="00686224">
        <w:rPr>
          <w:lang w:val="lt-LT"/>
        </w:rPr>
        <w:t>Anykščiuose bei „Vasaros akademiją“ jauniesiems literatūros kūrėjams.</w:t>
      </w:r>
    </w:p>
    <w:p w14:paraId="4BC0E97C" w14:textId="77777777" w:rsidR="00A155D4" w:rsidRPr="005738C3" w:rsidRDefault="00A155D4" w:rsidP="00A155D4">
      <w:pPr>
        <w:pStyle w:val="prastasiniatinklio"/>
        <w:spacing w:before="0" w:beforeAutospacing="0" w:after="0" w:afterAutospacing="0" w:line="276" w:lineRule="auto"/>
        <w:ind w:firstLine="851"/>
        <w:jc w:val="both"/>
        <w:rPr>
          <w:bCs/>
          <w:lang w:val="lt-LT"/>
        </w:rPr>
      </w:pPr>
      <w:r w:rsidRPr="007755BA">
        <w:rPr>
          <w:lang w:val="lt-LT"/>
        </w:rPr>
        <w:t>3</w:t>
      </w:r>
      <w:r>
        <w:rPr>
          <w:lang w:val="lt-LT"/>
        </w:rPr>
        <w:t>3</w:t>
      </w:r>
      <w:r w:rsidRPr="007755BA">
        <w:rPr>
          <w:lang w:val="lt-LT"/>
        </w:rPr>
        <w:t>.</w:t>
      </w:r>
      <w:r>
        <w:rPr>
          <w:lang w:val="lt-LT"/>
        </w:rPr>
        <w:t xml:space="preserve"> </w:t>
      </w:r>
      <w:r w:rsidRPr="005738C3">
        <w:rPr>
          <w:bCs/>
          <w:lang w:val="lt-LT"/>
        </w:rPr>
        <w:t>Vykdant kultūros paveldo populiarinimo veiklas, 20</w:t>
      </w:r>
      <w:r>
        <w:rPr>
          <w:bCs/>
          <w:lang w:val="lt-LT"/>
        </w:rPr>
        <w:t>22</w:t>
      </w:r>
      <w:r w:rsidRPr="005738C3">
        <w:rPr>
          <w:bCs/>
          <w:lang w:val="lt-LT"/>
        </w:rPr>
        <w:t xml:space="preserve">-aisiais metais buvo suorganizuoti </w:t>
      </w:r>
      <w:r w:rsidRPr="00D33822">
        <w:rPr>
          <w:bCs/>
          <w:lang w:val="lt-LT"/>
        </w:rPr>
        <w:t>šie Muziejaus renginiai:</w:t>
      </w:r>
    </w:p>
    <w:p w14:paraId="42CA0F64" w14:textId="77777777" w:rsidR="00A155D4" w:rsidRDefault="00A155D4" w:rsidP="00A155D4">
      <w:pPr>
        <w:spacing w:line="276" w:lineRule="auto"/>
        <w:ind w:firstLine="851"/>
        <w:jc w:val="both"/>
      </w:pPr>
      <w:r>
        <w:t>33.</w:t>
      </w:r>
      <w:r w:rsidRPr="003A2870">
        <w:t xml:space="preserve">1. </w:t>
      </w:r>
      <w:r>
        <w:t xml:space="preserve">Balandžio 7 d. – </w:t>
      </w:r>
      <w:r w:rsidRPr="00BF4E05">
        <w:t xml:space="preserve">Antano Žukausko-Vienuolio 140-mečio šventė </w:t>
      </w:r>
      <w:r>
        <w:t xml:space="preserve">Muziejuje </w:t>
      </w:r>
      <w:r w:rsidRPr="00BF4E05">
        <w:t>su Anykščių A. Vienuolio progimnazijos bendruomene.</w:t>
      </w:r>
    </w:p>
    <w:p w14:paraId="5CBD44E5" w14:textId="77777777" w:rsidR="00A155D4" w:rsidRDefault="00A155D4" w:rsidP="00A155D4">
      <w:pPr>
        <w:spacing w:line="276" w:lineRule="auto"/>
        <w:ind w:firstLine="851"/>
        <w:jc w:val="both"/>
      </w:pPr>
      <w:r>
        <w:t>33.2. Birželio 4 d. – žirgų sporto ir tradicinės kultūros šventė „Bėk bėk, žirgeli!“ Arklio muziejuje Niūronyse.</w:t>
      </w:r>
    </w:p>
    <w:p w14:paraId="6408EFAA" w14:textId="77777777" w:rsidR="00A155D4" w:rsidRDefault="00A155D4" w:rsidP="00A155D4">
      <w:pPr>
        <w:spacing w:line="276" w:lineRule="auto"/>
        <w:ind w:firstLine="851"/>
        <w:jc w:val="both"/>
      </w:pPr>
      <w:r>
        <w:t xml:space="preserve">33.3. Birželio 5–10 d. – žemės meno kūrėjų rezidencija, skirta Antano Vienuolio 140-mečiui, žemės meno ekspozicijos „Kodas: AV“ įrengimas Rašytojų kalnelyje ir jos pristatymas. </w:t>
      </w:r>
    </w:p>
    <w:p w14:paraId="45DF2ADE" w14:textId="77777777" w:rsidR="00A155D4" w:rsidRDefault="00A155D4" w:rsidP="00A155D4">
      <w:pPr>
        <w:spacing w:line="276" w:lineRule="auto"/>
        <w:ind w:firstLine="851"/>
        <w:jc w:val="both"/>
      </w:pPr>
      <w:r>
        <w:t>33.4. Birželio 10 d. – Rašytojų kalnelio Antaninės, Ažupiečių turtų pristatymo programa su bardo Kazimiero Jakučio koncertu.</w:t>
      </w:r>
    </w:p>
    <w:p w14:paraId="1D7C65E2" w14:textId="77777777" w:rsidR="00A155D4" w:rsidRDefault="00A155D4" w:rsidP="00A155D4">
      <w:pPr>
        <w:spacing w:line="276" w:lineRule="auto"/>
        <w:ind w:firstLine="851"/>
        <w:jc w:val="both"/>
      </w:pPr>
      <w:r>
        <w:t>33.5. Birželio 14 d. – Gedulo ir vilties dienos meninė akcija „Atmintis gyva, nes liudija“ Siauruko muziejuje.</w:t>
      </w:r>
    </w:p>
    <w:p w14:paraId="485D63C5" w14:textId="77777777" w:rsidR="00A155D4" w:rsidRDefault="00A155D4" w:rsidP="00A155D4">
      <w:pPr>
        <w:spacing w:line="276" w:lineRule="auto"/>
        <w:ind w:firstLine="851"/>
        <w:jc w:val="both"/>
      </w:pPr>
      <w:r>
        <w:t>33.6. Birželio 18 d. – tarptautinio teatro festivalio „ARTimi-2022“ renginys prie A. Baranausko klėtelės, Rakvere teatro KaRakTer (Estija) spektaklis „PUOTA MARO METU“ pagal Aleksandro Puškino ir Johano Wilsono kūrybą (45 min., estų kalba, rež. Tiit Alte).</w:t>
      </w:r>
    </w:p>
    <w:p w14:paraId="41C96025" w14:textId="77777777" w:rsidR="00A155D4" w:rsidRDefault="00A155D4" w:rsidP="00A155D4">
      <w:pPr>
        <w:spacing w:line="276" w:lineRule="auto"/>
        <w:ind w:firstLine="851"/>
        <w:jc w:val="both"/>
      </w:pPr>
      <w:r>
        <w:t>33.7. Birželio 24 d. – Joninės Jono Biliūno tėviškėje Niūronyse su folkloro ansambliu „Vydraga“ iš Vilniaus.</w:t>
      </w:r>
    </w:p>
    <w:p w14:paraId="657A54A4" w14:textId="77777777" w:rsidR="00A155D4" w:rsidRDefault="00A155D4" w:rsidP="00A155D4">
      <w:pPr>
        <w:spacing w:line="276" w:lineRule="auto"/>
        <w:ind w:firstLine="851"/>
        <w:jc w:val="both"/>
      </w:pPr>
      <w:r>
        <w:t>33.8. Birželio 25 d.– Šienapjūtės diena</w:t>
      </w:r>
      <w:r w:rsidRPr="00BF4E05">
        <w:t xml:space="preserve"> </w:t>
      </w:r>
      <w:r>
        <w:t xml:space="preserve">su </w:t>
      </w:r>
      <w:r w:rsidRPr="00106EF1">
        <w:t>Biržų kultūros centro ansambli</w:t>
      </w:r>
      <w:r>
        <w:t>u</w:t>
      </w:r>
      <w:r w:rsidRPr="00106EF1">
        <w:t xml:space="preserve"> „Siaudela“ </w:t>
      </w:r>
      <w:r>
        <w:t xml:space="preserve">Arklio muziejuje Niūronyse. </w:t>
      </w:r>
    </w:p>
    <w:p w14:paraId="210DF252" w14:textId="77777777" w:rsidR="00A155D4" w:rsidRDefault="00A155D4" w:rsidP="00A155D4">
      <w:pPr>
        <w:spacing w:line="276" w:lineRule="auto"/>
        <w:ind w:firstLine="851"/>
        <w:jc w:val="both"/>
      </w:pPr>
      <w:r>
        <w:t>33.9. Birželio 24–25 d. – Kavarsko archeologijos eksponatų paroda Kavarsko Šv. Jono Krikštytojo bažnyčioje Mažosios kultūros sostinės renginių programoje.</w:t>
      </w:r>
    </w:p>
    <w:p w14:paraId="2F15E5FE" w14:textId="77777777" w:rsidR="00A155D4" w:rsidRDefault="00A155D4" w:rsidP="00A155D4">
      <w:pPr>
        <w:spacing w:line="276" w:lineRule="auto"/>
        <w:ind w:firstLine="851"/>
        <w:jc w:val="both"/>
      </w:pPr>
      <w:r>
        <w:t>33.10. Birželio 26 d. – kultūros vakaras „Muzikiniai pašnekesiai prie Šventosios“ istorinėje Jono ir Onos Karvelių sodyboje (Tilto g. 2, Anykščiai) su solistu Tomu Ladiga (bosas) ir pianiste Rūta Blaškyte.</w:t>
      </w:r>
    </w:p>
    <w:p w14:paraId="76250F92" w14:textId="77777777" w:rsidR="00A155D4" w:rsidRDefault="00A155D4" w:rsidP="00A155D4">
      <w:pPr>
        <w:spacing w:line="276" w:lineRule="auto"/>
        <w:ind w:firstLine="851"/>
        <w:jc w:val="both"/>
      </w:pPr>
      <w:r>
        <w:t xml:space="preserve">33.11. Liepos 2 d. – amatų ir muzikos diena su kalviu Virgiu Baltrušaičiu ir kapela „Muzikontai iš pa Utenas“ Arklio muziejuje Niūronyse. </w:t>
      </w:r>
    </w:p>
    <w:p w14:paraId="06D34D21" w14:textId="77777777" w:rsidR="00A155D4" w:rsidRDefault="00A155D4" w:rsidP="00A155D4">
      <w:pPr>
        <w:spacing w:line="276" w:lineRule="auto"/>
        <w:ind w:firstLine="851"/>
        <w:jc w:val="both"/>
      </w:pPr>
      <w:r>
        <w:t>33.12. Liepos 2 d. – Antano Žukausko-Vienuolio atminimo popietė tradicinėje Plateliškių sueigoje Plateliuose (Plungės r.) su aktore Olita Dautartaite.</w:t>
      </w:r>
    </w:p>
    <w:p w14:paraId="73428C7A" w14:textId="77777777" w:rsidR="00A155D4" w:rsidRDefault="00A155D4" w:rsidP="00A155D4">
      <w:pPr>
        <w:spacing w:line="276" w:lineRule="auto"/>
        <w:ind w:firstLine="851"/>
        <w:jc w:val="both"/>
      </w:pPr>
      <w:r>
        <w:t xml:space="preserve">33.13. Liepos 6 d. – Anykščių kultūros centro teatro spektaklis „Medkopis“ (režisierius Jonas Buziliauskas) Arklio muziejaus Striukų etnografinės sodybos klojime. </w:t>
      </w:r>
    </w:p>
    <w:p w14:paraId="5B142BF0" w14:textId="77777777" w:rsidR="00A155D4" w:rsidRDefault="00A155D4" w:rsidP="00A155D4">
      <w:pPr>
        <w:spacing w:line="276" w:lineRule="auto"/>
        <w:ind w:firstLine="851"/>
        <w:jc w:val="both"/>
      </w:pPr>
      <w:r>
        <w:t xml:space="preserve">33.14. Liepos 6 d. ir rugsėjo 14 d. – Senovinių amatų dienos Šeimyniškėlių piliakalnio istoriniame komplekse. </w:t>
      </w:r>
    </w:p>
    <w:p w14:paraId="2FE68DB3" w14:textId="77777777" w:rsidR="00A155D4" w:rsidRDefault="00A155D4" w:rsidP="00A155D4">
      <w:pPr>
        <w:spacing w:line="276" w:lineRule="auto"/>
        <w:ind w:firstLine="851"/>
        <w:jc w:val="both"/>
      </w:pPr>
      <w:r>
        <w:t>33.15. Liepos 9 d. – Anykščių kultūros centro teatro spektaklis „Velnioniškai vienas“ pagal Pauliaus Širvio poeziją (režisierius J. Buziliauskas) ir tradicinės muzikos popietė „Senųjų kanklių spalvos“ Arklio muziejuje Niūronyse.</w:t>
      </w:r>
    </w:p>
    <w:p w14:paraId="3AD6DB01" w14:textId="77777777" w:rsidR="00A155D4" w:rsidRDefault="00A155D4" w:rsidP="00A155D4">
      <w:pPr>
        <w:spacing w:line="276" w:lineRule="auto"/>
        <w:ind w:firstLine="851"/>
        <w:jc w:val="both"/>
      </w:pPr>
      <w:r>
        <w:t>33.16. Liepos 16 d. – Anykščių kultūros centro teatro spektaklis „Bona Sforca. Atsisveikinimas“ (režisierius J. Buziliauskas) Arklio muziejaus Striukų etnografinės sodybos klojime.</w:t>
      </w:r>
    </w:p>
    <w:p w14:paraId="5F9C7A12" w14:textId="77777777" w:rsidR="00A155D4" w:rsidRDefault="00A155D4" w:rsidP="00A155D4">
      <w:pPr>
        <w:spacing w:line="276" w:lineRule="auto"/>
        <w:ind w:firstLine="851"/>
        <w:jc w:val="both"/>
      </w:pPr>
      <w:r>
        <w:t>33.17. Liepos 23 d. – etnokultūriniai mokymai „Skambinimas cimbolais“ su Raimondu, Rima ir Aušrine Garsonais Arklio muziejaus Legų etnografinėje sodyboje.</w:t>
      </w:r>
    </w:p>
    <w:p w14:paraId="1103F409" w14:textId="77777777" w:rsidR="00A155D4" w:rsidRDefault="00A155D4" w:rsidP="00A155D4">
      <w:pPr>
        <w:spacing w:line="276" w:lineRule="auto"/>
        <w:ind w:firstLine="851"/>
        <w:jc w:val="both"/>
      </w:pPr>
      <w:r>
        <w:t>33.18. Liepos 22 d. – kamerinis vakaro koncertas „Muzikiniai sugrįžimai” istorinėje Onos ir Jono Karvelių sodyboje (Tilto g. 2) su aktore Virginija Kochanskyte, dainininkais Rita Preikšaite ir Egidijumi Bavikinu, pianiste Beata Vingraite.</w:t>
      </w:r>
    </w:p>
    <w:p w14:paraId="5FB5BB89" w14:textId="77777777" w:rsidR="00A155D4" w:rsidRDefault="00A155D4" w:rsidP="00A155D4">
      <w:pPr>
        <w:spacing w:line="276" w:lineRule="auto"/>
        <w:ind w:firstLine="851"/>
        <w:jc w:val="both"/>
      </w:pPr>
      <w:r>
        <w:t>33.19. Liepos 23 d. – Muziejaus teatralizuotos improvizacijos „Antanas Vienuolis ir jo herojai – Miesto šventės svečiai“ Anykščių miesto centre.</w:t>
      </w:r>
    </w:p>
    <w:p w14:paraId="59E84E6F" w14:textId="77777777" w:rsidR="00A155D4" w:rsidRDefault="00A155D4" w:rsidP="00A155D4">
      <w:pPr>
        <w:spacing w:line="276" w:lineRule="auto"/>
        <w:ind w:firstLine="851"/>
        <w:jc w:val="both"/>
      </w:pPr>
      <w:r>
        <w:t>33.20. Liepos 23 d. – muzikinis vidurdienis su dainininke Aušra Liutkute-Povilaitiene ir pianiste Vilma Pečiukonyte Bronės Buivydaitės sodybos sode.</w:t>
      </w:r>
    </w:p>
    <w:p w14:paraId="4015E618" w14:textId="77777777" w:rsidR="00A155D4" w:rsidRDefault="00A155D4" w:rsidP="00A155D4">
      <w:pPr>
        <w:spacing w:line="276" w:lineRule="auto"/>
        <w:ind w:firstLine="851"/>
        <w:jc w:val="both"/>
      </w:pPr>
      <w:r>
        <w:t xml:space="preserve">33.21. </w:t>
      </w:r>
      <w:r w:rsidRPr="00106EF1">
        <w:t>Liepos 23</w:t>
      </w:r>
      <w:r>
        <w:t xml:space="preserve"> d. – Antano Baranausko literatūrinės premijos laureatų-poetų sambūris „Čia kožnas žodis širdį parodys” (A. Baranauskas)” prie A. Baranausko klėtelės, dalyvaujant Reginai Katinaitei-Lumpickienei, Vladui Braziūnui ir Rimantui P. Vanagui.</w:t>
      </w:r>
    </w:p>
    <w:p w14:paraId="23290488" w14:textId="77777777" w:rsidR="00A155D4" w:rsidRDefault="00A155D4" w:rsidP="00A155D4">
      <w:pPr>
        <w:spacing w:line="276" w:lineRule="auto"/>
        <w:ind w:firstLine="851"/>
        <w:jc w:val="both"/>
      </w:pPr>
      <w:r>
        <w:t>33.22. Liepos 30 d. – Rugiapjūtės dienos renginiai su Kauno folkloro klubu „Liktužė“ (vadovė Jūratė Svidinskienė) Arklio muziejuje Niūronyse.</w:t>
      </w:r>
    </w:p>
    <w:p w14:paraId="779F98C4" w14:textId="77777777" w:rsidR="00A155D4" w:rsidRDefault="00A155D4" w:rsidP="00A155D4">
      <w:pPr>
        <w:spacing w:line="276" w:lineRule="auto"/>
        <w:ind w:firstLine="851"/>
        <w:jc w:val="both"/>
      </w:pPr>
      <w:r>
        <w:t>33.23. Rugpjūčio 6 d. – Skiemonių miestelio teatro spektaklis „Jaunikio medžioklė“ (režisierius Gintautas Eimanavičius) Arklio muziejuje Niūronyse.</w:t>
      </w:r>
    </w:p>
    <w:p w14:paraId="40B47C5B" w14:textId="77777777" w:rsidR="00A155D4" w:rsidRDefault="00A155D4" w:rsidP="00A155D4">
      <w:pPr>
        <w:spacing w:line="276" w:lineRule="auto"/>
        <w:ind w:firstLine="851"/>
        <w:jc w:val="both"/>
      </w:pPr>
      <w:r>
        <w:t>33.24. Rugpjūčio 9–12 d. – ketvirtasis popieriaus karpinių meno meistrų ir mėgėjų pleneras „NIŪRONIŲ ŽIRGELIS“ Arklio muziejuje Niūronyse.</w:t>
      </w:r>
    </w:p>
    <w:p w14:paraId="6713914A" w14:textId="77777777" w:rsidR="00A155D4" w:rsidRDefault="00A155D4" w:rsidP="00A155D4">
      <w:pPr>
        <w:spacing w:line="276" w:lineRule="auto"/>
        <w:ind w:firstLine="851"/>
        <w:jc w:val="both"/>
      </w:pPr>
      <w:r>
        <w:t>33.25. Rugpjūčio 13 d. – Kupiškio kultūros centro Unės Babickaitės teatro spektaklis „Vėjo mylimoji“ (režisierius Jonas Buziliauskas) Arklio muziejaus Striukų sodybos klojime.</w:t>
      </w:r>
    </w:p>
    <w:p w14:paraId="74B9A2BD" w14:textId="77777777" w:rsidR="00A155D4" w:rsidRDefault="00A155D4" w:rsidP="00A155D4">
      <w:pPr>
        <w:spacing w:line="276" w:lineRule="auto"/>
        <w:ind w:firstLine="851"/>
        <w:jc w:val="both"/>
      </w:pPr>
      <w:r>
        <w:t>33.26. Rugpjūčio 15 d.– Žolinės renginių programa</w:t>
      </w:r>
      <w:r w:rsidRPr="007B32B6">
        <w:t xml:space="preserve"> </w:t>
      </w:r>
      <w:r>
        <w:t xml:space="preserve">ir </w:t>
      </w:r>
      <w:r w:rsidRPr="00106EF1">
        <w:t>Skiemonių miestelio teatro spektaklis „Kai atsarga daro gėdą“</w:t>
      </w:r>
      <w:r>
        <w:t xml:space="preserve"> pagal Kazį Binkį (režisierius G. Eimanavičius) Arklio muziejuje Niūronyse.</w:t>
      </w:r>
    </w:p>
    <w:p w14:paraId="10A52B38" w14:textId="77777777" w:rsidR="00A155D4" w:rsidRDefault="00A155D4" w:rsidP="00A155D4">
      <w:pPr>
        <w:spacing w:line="276" w:lineRule="auto"/>
        <w:ind w:firstLine="851"/>
        <w:jc w:val="both"/>
      </w:pPr>
      <w:r>
        <w:t xml:space="preserve">33.27. Rugpjūčio 20 d. – literatūros ir muzikos popietė „Purpurinė preliudija“, skirta Antano Žukausko-Vienuolio 140-mečiui, su aktoriumi Vladu Bagdonu ir Zarasų kultūros centro mandolinų ansambliu (vadovas Gintaras Andrijauskas). </w:t>
      </w:r>
    </w:p>
    <w:p w14:paraId="2B77AEE1" w14:textId="77777777" w:rsidR="00A155D4" w:rsidRDefault="00A155D4" w:rsidP="00A155D4">
      <w:pPr>
        <w:spacing w:line="276" w:lineRule="auto"/>
        <w:ind w:firstLine="851"/>
        <w:jc w:val="both"/>
      </w:pPr>
      <w:r>
        <w:t>33.28. Rugpjūčio 24–27 d. – Ukrainos namų ikonų paroda „Radomyšlio pilies angelai ir šventieji“, skirta Ukrainos nepriklausomybės dienai, Anykščių kultūros centro posėdžių salėje.</w:t>
      </w:r>
    </w:p>
    <w:p w14:paraId="297CB5AC" w14:textId="77777777" w:rsidR="00A155D4" w:rsidRDefault="00A155D4" w:rsidP="00A155D4">
      <w:pPr>
        <w:spacing w:line="276" w:lineRule="auto"/>
        <w:ind w:firstLine="851"/>
        <w:jc w:val="both"/>
      </w:pPr>
      <w:r>
        <w:t>33.29. Rugsėjo 2–spalio 22 d. – ketvirtojo popieriaus karpinių meno meistrų ir mėgėjų suėjimo „POPIERINIS ŽIRGELIS” darbų paroda</w:t>
      </w:r>
      <w:r w:rsidRPr="00471925">
        <w:t xml:space="preserve"> </w:t>
      </w:r>
      <w:r>
        <w:t>Arklio muziejuje.</w:t>
      </w:r>
    </w:p>
    <w:p w14:paraId="30524959" w14:textId="77777777" w:rsidR="00A155D4" w:rsidRDefault="00A155D4" w:rsidP="00A155D4">
      <w:pPr>
        <w:spacing w:line="276" w:lineRule="auto"/>
        <w:ind w:firstLine="851"/>
        <w:jc w:val="both"/>
      </w:pPr>
      <w:r>
        <w:t xml:space="preserve">33.30. Rugsėjo 24 d. – vienos dienos paroda „Paskutinieji Antano Baranausko gyvenimo kūriniai-autografai iš Vilniaus universiteto bibliotekos fondų“ Antano Baranausko klėtelės gaubte </w:t>
      </w:r>
    </w:p>
    <w:p w14:paraId="5FD4A835" w14:textId="77777777" w:rsidR="00A155D4" w:rsidRDefault="00A155D4" w:rsidP="00A155D4">
      <w:pPr>
        <w:spacing w:line="276" w:lineRule="auto"/>
        <w:ind w:firstLine="851"/>
        <w:jc w:val="both"/>
      </w:pPr>
      <w:r>
        <w:t>33.31. Rugsėjo 24 d. – vakaro koncertas „Muzikiniai sugrįžimai“ Jono ir Onos Karvelių namuose (Tilto g. 2) su soliste Raimonda Tallat-Kelpšaite, pianistu Gyčiu Cinausku ir klarnetininku Edvardu Kuleševičiumi.</w:t>
      </w:r>
    </w:p>
    <w:p w14:paraId="7C45E107" w14:textId="77777777" w:rsidR="00A155D4" w:rsidRDefault="00A155D4" w:rsidP="00A155D4">
      <w:pPr>
        <w:spacing w:line="276" w:lineRule="auto"/>
        <w:ind w:firstLine="851"/>
        <w:jc w:val="both"/>
      </w:pPr>
      <w:r>
        <w:t>33.32. Spalio 14 d. – ukrainiečių karo pabėgėlių šventė Pokrova (Dievo Motinos globos šventė) ir Ukrainos gynėjų dienos iškilmės su Kijevo Šv. Sofijos soboro dvasininku dr. Georgijumi Kovalenka Muziejaus parodų salėje.</w:t>
      </w:r>
    </w:p>
    <w:p w14:paraId="1FD6B957" w14:textId="77777777" w:rsidR="00A155D4" w:rsidRDefault="00A155D4" w:rsidP="00A155D4">
      <w:pPr>
        <w:spacing w:line="276" w:lineRule="auto"/>
        <w:ind w:firstLine="851"/>
        <w:jc w:val="both"/>
      </w:pPr>
      <w:r>
        <w:t xml:space="preserve">33.33. Spalio 16 d. – koncertas „Muzikiniai pašnekesiai prie Šventosios“ Jono ir Onos Karvelių namuose (Tilto g. 2) su solistais Ieva Goleckyte ir Andriumi Apšega, pianiste Laura Katiniene. </w:t>
      </w:r>
    </w:p>
    <w:p w14:paraId="0B90F262" w14:textId="77777777" w:rsidR="00A155D4" w:rsidRDefault="00A155D4" w:rsidP="00A155D4">
      <w:pPr>
        <w:spacing w:line="276" w:lineRule="auto"/>
        <w:ind w:firstLine="851"/>
        <w:jc w:val="both"/>
      </w:pPr>
      <w:r>
        <w:t xml:space="preserve">33.34. Lapkričio 3–12 d. – rašytojo iš Ukrainos Andrijaus Kokotiuchos rezidencija Anykščiuose ir susitikimai su anykštėnais. </w:t>
      </w:r>
    </w:p>
    <w:p w14:paraId="52AF60C8" w14:textId="77777777" w:rsidR="00A155D4" w:rsidRDefault="00A155D4" w:rsidP="00A155D4">
      <w:pPr>
        <w:spacing w:line="276" w:lineRule="auto"/>
        <w:ind w:firstLine="851"/>
        <w:jc w:val="both"/>
      </w:pPr>
      <w:r>
        <w:t>33.35. Lapkričio 7 d. –</w:t>
      </w:r>
      <w:r w:rsidRPr="00471925">
        <w:t xml:space="preserve"> </w:t>
      </w:r>
      <w:r>
        <w:t>diskusija „Miesto istorijos aukštupyje“ apie Anykščių miesto istorijos gelmes su anykštėnais istorikais dr. Gintautu Zabiela ir dr. Tomu Baranausku Anykščių L. ir S. Didžiulių viešosios bibliotekos salėje.</w:t>
      </w:r>
    </w:p>
    <w:p w14:paraId="2D20C7ED" w14:textId="77777777" w:rsidR="00A155D4" w:rsidRDefault="00A155D4" w:rsidP="00A155D4">
      <w:pPr>
        <w:spacing w:line="276" w:lineRule="auto"/>
        <w:ind w:firstLine="851"/>
        <w:jc w:val="both"/>
      </w:pPr>
      <w:r>
        <w:t xml:space="preserve">33.36. Lapkričio 10 d. – kultūros vakaras „...ir dangus rudenį žydresnėmis žvaigždėmis nusėtas...“, skirtas rašytojo Antano Žukausko-Vienuolio 140-mečiui, Maironio lietuvių literatūros muziejuje Kaune, dalyvaujant Vilniaus universiteto bibliotekos Rankraščių skyriaus vadovei, A. Vienuolio paveldo tyrėjai dr. Ingai Liepaitei, Antano Baranausko literatūrinės premijos laureatui rašytojui Rimantui P. Vanagui, aktorei Olitai Dautartaitei ir Anykščių folkloro grupei „Ažupietės“. </w:t>
      </w:r>
    </w:p>
    <w:p w14:paraId="5DA29ED2" w14:textId="77777777" w:rsidR="00A155D4" w:rsidRDefault="00A155D4" w:rsidP="00A155D4">
      <w:pPr>
        <w:spacing w:line="276" w:lineRule="auto"/>
        <w:ind w:firstLine="851"/>
        <w:jc w:val="both"/>
      </w:pPr>
      <w:r>
        <w:t>33.37. Lapkričio 18 d. – koncertas „Muzikiniai pašnekesiai prie Šventosios“ Jono ir Onos Karvelių namuose (Tilto g. 2), dalyvaujant trio „RAMuzika“: solistei Aistei Širvinskaitei, smuikininkei Miglei Dikšaitienei ir pianistei Rūtai Blaškytei.</w:t>
      </w:r>
    </w:p>
    <w:p w14:paraId="42B3C252" w14:textId="77777777" w:rsidR="00A155D4" w:rsidRDefault="00A155D4" w:rsidP="00A155D4">
      <w:pPr>
        <w:spacing w:line="276" w:lineRule="auto"/>
        <w:ind w:firstLine="851"/>
        <w:jc w:val="both"/>
      </w:pPr>
      <w:r>
        <w:t>33.38. Lapkričio 24 d. – kultūros vakaras, skirtas Antano Žukausko-Vienuolio 140-osioms metinėms, „Vienos garbingos giminės amžiai: nuo Baranauskų iki Šaltenių“ Utenos A. ir M. Miškinių viešojoje bibliotekoje, dalyvaujant A. Vienuolio paveldo tyrėjai Vilniaus universiteto bibliotekos Rankraščių skyriaus vadovei dr. Ingai Liepaitei, Uteniškių kraštiečių klubo „Indraja“ prezidentui prof. Arvydui Šalteniui ir Anykščių kultūros centro folkloro ansambliui „Valaukis“ (vadovė Regina Stumburienė).</w:t>
      </w:r>
    </w:p>
    <w:p w14:paraId="05328A13" w14:textId="77777777" w:rsidR="00A155D4" w:rsidRDefault="00A155D4" w:rsidP="00A155D4">
      <w:pPr>
        <w:spacing w:line="276" w:lineRule="auto"/>
        <w:ind w:firstLine="851"/>
        <w:jc w:val="both"/>
      </w:pPr>
      <w:r>
        <w:t>33.39. Lapkričio 27 d. – kultūros popietė „Antano Baranausko atminimo takai Seinuose“, skirta poeto ir vyskupo A. Baranausko mirties 120-osioms metinėms atminti Seinuose (Lenkija), „Lietuvių namuose“, dalyvaujant knygos „Antano Baranausko asmeninė biblioteka“ autoriams, Antano Baranausko literatūrinės premijos laureatams dr. Ingai Liepaitei ir Antanui Verbickui</w:t>
      </w:r>
      <w:r w:rsidRPr="0020377F">
        <w:t xml:space="preserve"> ir Anykščių kultūros centro folkloro ansambliui „Valaukis“ (vadovė R</w:t>
      </w:r>
      <w:r>
        <w:t>.</w:t>
      </w:r>
      <w:r w:rsidRPr="0020377F">
        <w:t xml:space="preserve"> Stumburienė).</w:t>
      </w:r>
    </w:p>
    <w:p w14:paraId="7EE7BCE9" w14:textId="77777777" w:rsidR="00A155D4" w:rsidRDefault="00A155D4" w:rsidP="00A155D4">
      <w:pPr>
        <w:spacing w:line="276" w:lineRule="auto"/>
        <w:ind w:firstLine="851"/>
        <w:jc w:val="both"/>
      </w:pPr>
      <w:r>
        <w:t>33.40. Gruodžio 3–18 d. – Muziejaus edukacinių programų šventinis pristatymas „Baltųjų švenčių Anykščiuose“ programoje.</w:t>
      </w:r>
    </w:p>
    <w:p w14:paraId="1B4737D3" w14:textId="77777777" w:rsidR="00A155D4" w:rsidRDefault="00A155D4" w:rsidP="00A155D4">
      <w:pPr>
        <w:spacing w:line="276" w:lineRule="auto"/>
        <w:ind w:firstLine="851"/>
        <w:jc w:val="both"/>
      </w:pPr>
      <w:r>
        <w:t>33.41. Gruodžio 18 d. – koncertas „Muzikiniai pašnekesiai prie Šventosios“ Jono ir Onos Karvelių namuose (Tilto g. 2), dalyvaujant solistui Donato Ravini (tenoras, Italija) ir pianistei Rūtai Blaškytei.</w:t>
      </w:r>
    </w:p>
    <w:p w14:paraId="163552D3" w14:textId="77777777" w:rsidR="00A155D4" w:rsidRDefault="00A155D4" w:rsidP="00A155D4">
      <w:pPr>
        <w:spacing w:line="276" w:lineRule="auto"/>
        <w:ind w:firstLine="851"/>
        <w:jc w:val="both"/>
      </w:pPr>
      <w:r>
        <w:t>33.42. Gruodžio 19 d. – Šv. Mikalojaus šventė ukrainiečių bendruomenės vaikučiams Istorijų dvarelyje.</w:t>
      </w:r>
    </w:p>
    <w:p w14:paraId="16B732D6" w14:textId="77777777" w:rsidR="00A155D4" w:rsidRDefault="00A155D4" w:rsidP="00A155D4">
      <w:pPr>
        <w:spacing w:line="276" w:lineRule="auto"/>
        <w:ind w:firstLine="851"/>
        <w:jc w:val="both"/>
      </w:pPr>
      <w:r w:rsidRPr="00D87005">
        <w:t>3</w:t>
      </w:r>
      <w:r>
        <w:t>4</w:t>
      </w:r>
      <w:r w:rsidRPr="00D87005">
        <w:t>.</w:t>
      </w:r>
      <w:r>
        <w:t xml:space="preserve"> Pristatydamas Muziejuje saugomus fondus ir skleisdamas žinias apie Anykščių krašto nematerialųjį kultūros paveldą, Muziejus nuolat dalyvauja moksliniuose bei atminimo renginiuose Lietuvoje ir už jos ribų. 2022 m. Muziejaus atstovai </w:t>
      </w:r>
      <w:r w:rsidRPr="000A7815">
        <w:t>dalyvavo ir skaitė</w:t>
      </w:r>
      <w:r>
        <w:t xml:space="preserve"> pranešimus, dalyvavo diskusijose:</w:t>
      </w:r>
    </w:p>
    <w:p w14:paraId="0D25E87A" w14:textId="77777777" w:rsidR="00A155D4" w:rsidRDefault="00A155D4" w:rsidP="00A155D4">
      <w:pPr>
        <w:spacing w:line="276" w:lineRule="auto"/>
        <w:ind w:firstLine="851"/>
        <w:jc w:val="both"/>
      </w:pPr>
      <w:r>
        <w:t xml:space="preserve">34.1. Sausio 19 d. Ukmergės rajono savivaldybės administracijos apskritojo stalo diskusija Ukmergės kraštiečių bendrijos kūrimo klausimais, pranešimas </w:t>
      </w:r>
      <w:r w:rsidRPr="00864A14">
        <w:t xml:space="preserve">apie </w:t>
      </w:r>
      <w:r>
        <w:t>Pasaulio anykštėnų bendrijos veiklos pavyzdį (dalyvavo pranešėjas Tautvydas Kontrimavičius).</w:t>
      </w:r>
    </w:p>
    <w:p w14:paraId="025454A9" w14:textId="77777777" w:rsidR="00A155D4" w:rsidRDefault="00A155D4" w:rsidP="00A155D4">
      <w:pPr>
        <w:spacing w:line="276" w:lineRule="auto"/>
        <w:ind w:firstLine="851"/>
        <w:jc w:val="both"/>
      </w:pPr>
      <w:r>
        <w:t xml:space="preserve">34.2. Birželio 22 d. </w:t>
      </w:r>
      <w:r w:rsidRPr="004F5DF2">
        <w:t>Lietuvos medicinos ir farmacijos istorijos muziejuje atminimo popietė „Vaistininkas iš reikalo ar iš pašaukimo?“, skirt</w:t>
      </w:r>
      <w:r>
        <w:t>a</w:t>
      </w:r>
      <w:r w:rsidRPr="004F5DF2">
        <w:t xml:space="preserve"> Antano Vienuolio 140-ųjų gimimo metinių sukakčiai, pranešim</w:t>
      </w:r>
      <w:r>
        <w:t>as</w:t>
      </w:r>
      <w:r w:rsidRPr="004F5DF2">
        <w:t xml:space="preserve"> „Vaistininko kvapas rašytojo Antano Vienuolio memorialiniame fonde“</w:t>
      </w:r>
      <w:r>
        <w:t xml:space="preserve"> (dalyvavo pranešėjas Tautvydas Kontrimavičius, diskusijos dalyvės Raimonda Sakalauskaitė ir Audronė Macienė).</w:t>
      </w:r>
      <w:r w:rsidRPr="00C0681A">
        <w:t xml:space="preserve"> </w:t>
      </w:r>
    </w:p>
    <w:p w14:paraId="78407DAE" w14:textId="77777777" w:rsidR="00A155D4" w:rsidRDefault="00A155D4" w:rsidP="00A155D4">
      <w:pPr>
        <w:spacing w:line="276" w:lineRule="auto"/>
        <w:ind w:firstLine="851"/>
        <w:jc w:val="both"/>
      </w:pPr>
      <w:r>
        <w:t xml:space="preserve">34.3. Spalio 5 d. Sakartvelo technikos universitete Tbilisyje tarptautinė konferencija „Lituanistika Sakartvele“, pranešimas </w:t>
      </w:r>
      <w:r w:rsidRPr="00E609B1">
        <w:t>„Namai, kur švyti Kaukazas: šimtametės (iš)gyvenimo pamokos Antano Vienuolio muziejuje Anykščiuose“</w:t>
      </w:r>
      <w:r>
        <w:t xml:space="preserve"> (dalyvavo pranešėjas Tautvydas Kontrimavičius).</w:t>
      </w:r>
    </w:p>
    <w:p w14:paraId="5D227572" w14:textId="77777777" w:rsidR="00A155D4" w:rsidRDefault="00A155D4" w:rsidP="00A155D4">
      <w:pPr>
        <w:spacing w:line="276" w:lineRule="auto"/>
        <w:ind w:firstLine="851"/>
        <w:jc w:val="both"/>
      </w:pPr>
      <w:r>
        <w:t xml:space="preserve">34.4. Spalio 29 d. Svėdasuose </w:t>
      </w:r>
      <w:r w:rsidRPr="00AC251A">
        <w:t>istorinė konferencija „</w:t>
      </w:r>
      <w:r>
        <w:t>Didžiosios kryžkelės svarstymai</w:t>
      </w:r>
      <w:r w:rsidRPr="00AC251A">
        <w:t xml:space="preserve">“, prisimenant </w:t>
      </w:r>
      <w:r>
        <w:t>laisvės kovas Svėdasų krašte, pranešimas „Partizanas Albinas Milčiukas-Tigras ir jo dienoraščiai</w:t>
      </w:r>
      <w:r w:rsidRPr="00C0681A">
        <w:t>“</w:t>
      </w:r>
      <w:r>
        <w:t xml:space="preserve"> (dalyvavo pranešėjas Raimondas Guobis)</w:t>
      </w:r>
      <w:r w:rsidRPr="00AC251A">
        <w:t>.</w:t>
      </w:r>
    </w:p>
    <w:p w14:paraId="0E00834A" w14:textId="77777777" w:rsidR="00A155D4" w:rsidRDefault="00A155D4" w:rsidP="00A155D4">
      <w:pPr>
        <w:spacing w:line="276" w:lineRule="auto"/>
        <w:ind w:firstLine="851"/>
        <w:jc w:val="both"/>
      </w:pPr>
      <w:r>
        <w:t xml:space="preserve">34.5. </w:t>
      </w:r>
      <w:r w:rsidRPr="00327FCD">
        <w:t xml:space="preserve">Lapkričio 10 d. Maironio lietuvių literatūros muziejuje Kaune kultūros vakaras „...ir dangus rudenį žydresnėmis žvaigždėmis nusėtas...“, skirtas rašytojo Antano Žukausko-Vienuolio 140-mečiui, </w:t>
      </w:r>
      <w:r>
        <w:t>pranešimas „Antano Vienuolio asmenybės bruožai tremtinių laiškuose“ (dalyvavo pranešėjai dr. Inga Liepaitė ir Antanas Verbickas).</w:t>
      </w:r>
    </w:p>
    <w:p w14:paraId="44B95E70" w14:textId="77777777" w:rsidR="00A155D4" w:rsidRDefault="00A155D4" w:rsidP="00A155D4">
      <w:pPr>
        <w:spacing w:line="276" w:lineRule="auto"/>
        <w:ind w:firstLine="851"/>
        <w:jc w:val="both"/>
      </w:pPr>
      <w:r>
        <w:t xml:space="preserve">34.6. Lapkričio 27 d. Lietuvių namuose Seinuose (Lenkija) kultūros popietė, skirta Antano Baranausko mirties 120-mečiui atminti, dialogas </w:t>
      </w:r>
      <w:r w:rsidRPr="008D7D7D">
        <w:t>„Antanas Baranauskas Seinų vyskupo soste“</w:t>
      </w:r>
      <w:r>
        <w:t xml:space="preserve"> (da</w:t>
      </w:r>
      <w:r w:rsidRPr="008D7D7D">
        <w:t>lyvavo pranešėjai dr. Inga Liepaitė ir Antanas Verbickas).</w:t>
      </w:r>
    </w:p>
    <w:p w14:paraId="1668BD24" w14:textId="77777777" w:rsidR="00A155D4" w:rsidRDefault="00A155D4" w:rsidP="00A155D4">
      <w:pPr>
        <w:spacing w:line="276" w:lineRule="auto"/>
        <w:ind w:firstLine="851"/>
        <w:jc w:val="both"/>
      </w:pPr>
      <w:r w:rsidRPr="00D87005">
        <w:t>3</w:t>
      </w:r>
      <w:r>
        <w:t>5</w:t>
      </w:r>
      <w:r w:rsidRPr="00D87005">
        <w:t>.</w:t>
      </w:r>
      <w:r w:rsidRPr="003D0290">
        <w:rPr>
          <w:b/>
        </w:rPr>
        <w:t xml:space="preserve"> </w:t>
      </w:r>
      <w:r w:rsidRPr="003D5955">
        <w:t>Muziejus</w:t>
      </w:r>
      <w:r>
        <w:t>,</w:t>
      </w:r>
      <w:r w:rsidRPr="003D5955">
        <w:t xml:space="preserve"> plėtodamas ryšius su visuomene, naudoja įvairias komunikacijos </w:t>
      </w:r>
      <w:r>
        <w:t xml:space="preserve">bei </w:t>
      </w:r>
      <w:r w:rsidRPr="003D5955">
        <w:t>reklamos priemones</w:t>
      </w:r>
      <w:r>
        <w:t>:</w:t>
      </w:r>
      <w:r w:rsidRPr="003D5955">
        <w:t xml:space="preserve"> </w:t>
      </w:r>
    </w:p>
    <w:p w14:paraId="4B2CC85F" w14:textId="77777777" w:rsidR="00A155D4" w:rsidRDefault="00A155D4" w:rsidP="00A155D4">
      <w:pPr>
        <w:spacing w:line="276" w:lineRule="auto"/>
        <w:ind w:firstLine="851"/>
        <w:jc w:val="both"/>
      </w:pPr>
      <w:r>
        <w:t xml:space="preserve">35.1. </w:t>
      </w:r>
      <w:r w:rsidRPr="003D5955">
        <w:t xml:space="preserve">Nuolatinė komunikacija vykdoma per </w:t>
      </w:r>
      <w:r>
        <w:t>M</w:t>
      </w:r>
      <w:r w:rsidRPr="003D5955">
        <w:t xml:space="preserve">uziejaus interneto svetaines </w:t>
      </w:r>
      <w:hyperlink r:id="rId7" w:history="1">
        <w:r w:rsidRPr="003D5955">
          <w:rPr>
            <w:rStyle w:val="Hipersaitas"/>
          </w:rPr>
          <w:t>www.baranauskas.lt</w:t>
        </w:r>
      </w:hyperlink>
      <w:r>
        <w:rPr>
          <w:rStyle w:val="Hipersaitas"/>
        </w:rPr>
        <w:t>,</w:t>
      </w:r>
      <w:r w:rsidRPr="003D5955">
        <w:t xml:space="preserve"> </w:t>
      </w:r>
      <w:hyperlink r:id="rId8" w:history="1">
        <w:r w:rsidRPr="003D5955">
          <w:rPr>
            <w:rStyle w:val="Hipersaitas"/>
          </w:rPr>
          <w:t>www.arkliomuziejus.lt</w:t>
        </w:r>
      </w:hyperlink>
      <w:r>
        <w:rPr>
          <w:rStyle w:val="Hipersaitas"/>
        </w:rPr>
        <w:t>,</w:t>
      </w:r>
      <w:r>
        <w:t xml:space="preserve"> </w:t>
      </w:r>
      <w:r w:rsidRPr="003D5955">
        <w:t xml:space="preserve"> </w:t>
      </w:r>
      <w:hyperlink r:id="rId9" w:history="1">
        <w:r w:rsidRPr="003D5955">
          <w:rPr>
            <w:rStyle w:val="Hipersaitas"/>
          </w:rPr>
          <w:t>www.siaurukomuziejus.lt</w:t>
        </w:r>
      </w:hyperlink>
      <w:r w:rsidRPr="003D5955">
        <w:t>, kuriose p</w:t>
      </w:r>
      <w:r>
        <w:t>ateikiama</w:t>
      </w:r>
      <w:r w:rsidRPr="003D5955">
        <w:t xml:space="preserve"> </w:t>
      </w:r>
      <w:r>
        <w:t xml:space="preserve">lankytojams </w:t>
      </w:r>
      <w:r w:rsidRPr="003D5955">
        <w:t xml:space="preserve">aktuali informacija  apie </w:t>
      </w:r>
      <w:r>
        <w:t>m</w:t>
      </w:r>
      <w:r w:rsidRPr="003D5955">
        <w:t>uzie</w:t>
      </w:r>
      <w:r>
        <w:t>jaus ekspozicijas ir paslaugas, muziejinės veiklos naujienas</w:t>
      </w:r>
      <w:r w:rsidRPr="003D5955">
        <w:t>. Muziejaus veiklos lietuvių, anglų, prancūzų, rusų, vokiečių kalbomis pristat</w:t>
      </w:r>
      <w:r>
        <w:t>yt</w:t>
      </w:r>
      <w:r w:rsidRPr="003D5955">
        <w:t xml:space="preserve">os Lietuvos muziejų svetainėje </w:t>
      </w:r>
      <w:hyperlink r:id="rId10" w:history="1">
        <w:r w:rsidRPr="003D5955">
          <w:rPr>
            <w:rStyle w:val="Hipersaitas"/>
          </w:rPr>
          <w:t>www.muziejai.lt</w:t>
        </w:r>
      </w:hyperlink>
      <w:r w:rsidRPr="003D5955">
        <w:t>, o edukacinės programos – specializuot</w:t>
      </w:r>
      <w:r>
        <w:t>uos</w:t>
      </w:r>
      <w:r w:rsidRPr="003D5955">
        <w:t>e portal</w:t>
      </w:r>
      <w:r>
        <w:t>uos</w:t>
      </w:r>
      <w:r w:rsidRPr="003D5955">
        <w:t xml:space="preserve">e </w:t>
      </w:r>
      <w:hyperlink r:id="rId11" w:history="1">
        <w:r w:rsidRPr="003D5955">
          <w:rPr>
            <w:rStyle w:val="Hipersaitas"/>
          </w:rPr>
          <w:t>www.edukacinesprogramos.lt</w:t>
        </w:r>
      </w:hyperlink>
      <w:r>
        <w:t xml:space="preserve"> bei </w:t>
      </w:r>
      <w:hyperlink r:id="rId12" w:history="1">
        <w:r w:rsidRPr="000A7E7C">
          <w:rPr>
            <w:rStyle w:val="Hipersaitas"/>
          </w:rPr>
          <w:t>www.kulturospasas.emokykla.lt</w:t>
        </w:r>
      </w:hyperlink>
      <w:r>
        <w:t xml:space="preserve">. </w:t>
      </w:r>
      <w:r w:rsidRPr="003D5955">
        <w:t>Muziejaus renginiai, projektai, ekspozicijos, naujienos pristatomi socia</w:t>
      </w:r>
      <w:r>
        <w:t>linio</w:t>
      </w:r>
      <w:r w:rsidRPr="003D5955">
        <w:t xml:space="preserve"> </w:t>
      </w:r>
      <w:r>
        <w:t>tinklo</w:t>
      </w:r>
      <w:r w:rsidRPr="003D5955">
        <w:t xml:space="preserve"> Facebook paskyrose</w:t>
      </w:r>
      <w:r>
        <w:t>, kurias turi ir savarankiškai                          administruoja visi Muziejaus padaliniai.</w:t>
      </w:r>
    </w:p>
    <w:p w14:paraId="100FCA7E" w14:textId="77777777" w:rsidR="00A155D4" w:rsidRPr="00AD041B" w:rsidRDefault="00A155D4" w:rsidP="00A155D4">
      <w:pPr>
        <w:spacing w:line="276" w:lineRule="auto"/>
        <w:ind w:firstLine="851"/>
        <w:jc w:val="both"/>
      </w:pPr>
      <w:r>
        <w:t xml:space="preserve">35.2. </w:t>
      </w:r>
      <w:r w:rsidRPr="00AD041B">
        <w:t xml:space="preserve">Muziejaus ekspozicijos ir muziejininkų veikla pristatoma žiniasklaidoje. Informaciniai pranešimai </w:t>
      </w:r>
      <w:r w:rsidRPr="00F31846">
        <w:t>pateikiami vietos, regiono ir nacionalinei žiniasklaidai (20</w:t>
      </w:r>
      <w:r>
        <w:t>22</w:t>
      </w:r>
      <w:r w:rsidRPr="00F31846">
        <w:t xml:space="preserve"> m. – 1</w:t>
      </w:r>
      <w:r>
        <w:t>8</w:t>
      </w:r>
      <w:r w:rsidRPr="00F31846">
        <w:t>), dalyvauta radijo ir televizijos laidose (</w:t>
      </w:r>
      <w:r>
        <w:t>3</w:t>
      </w:r>
      <w:r w:rsidRPr="00F31846">
        <w:t xml:space="preserve"> televizijos</w:t>
      </w:r>
      <w:r>
        <w:t xml:space="preserve"> laidos bei</w:t>
      </w:r>
      <w:r w:rsidRPr="00F31846">
        <w:t xml:space="preserve"> reportaž</w:t>
      </w:r>
      <w:r>
        <w:t>ai</w:t>
      </w:r>
      <w:r w:rsidRPr="00F31846">
        <w:t xml:space="preserve"> ir </w:t>
      </w:r>
      <w:r>
        <w:t>7</w:t>
      </w:r>
      <w:r w:rsidRPr="00F31846">
        <w:t xml:space="preserve"> radijo laidos)</w:t>
      </w:r>
      <w:r>
        <w:t>, sukurti ir išplatinti 6 nauji vaizdo siužetai apie Muziejaus ekspozicijas ir renginius</w:t>
      </w:r>
      <w:r w:rsidRPr="00F31846">
        <w:t>.</w:t>
      </w:r>
    </w:p>
    <w:p w14:paraId="48D7FF6B" w14:textId="77777777" w:rsidR="00A155D4" w:rsidRPr="00AD041B" w:rsidRDefault="00A155D4" w:rsidP="00A155D4">
      <w:pPr>
        <w:spacing w:line="276" w:lineRule="auto"/>
        <w:ind w:firstLine="851"/>
        <w:jc w:val="both"/>
      </w:pPr>
      <w:r w:rsidRPr="00A96DA5">
        <w:t>35.3. Muziejaus veiklos pristatytos Anykščių turizmo ir verslo informacijos centro reklaminiuose leidiniuose. Šie leidiniai platinami Lietuvos turizmo informaciniuose centruose, turizmo agentūrose taip pat Anykščių krašto apgyvendinimo ir viešojo maitinimo įmonėse, pas kitus turizmo paslaugų teikėjus Anykščių rajone bei regione.</w:t>
      </w:r>
    </w:p>
    <w:p w14:paraId="216E75D4" w14:textId="77777777" w:rsidR="00A155D4" w:rsidRDefault="00A155D4" w:rsidP="00BD1337">
      <w:pPr>
        <w:spacing w:line="276" w:lineRule="auto"/>
        <w:ind w:firstLine="851"/>
        <w:jc w:val="both"/>
      </w:pPr>
      <w:r>
        <w:t xml:space="preserve">35.4. </w:t>
      </w:r>
      <w:r w:rsidRPr="00AD041B">
        <w:t>Siek</w:t>
      </w:r>
      <w:r>
        <w:t>damas</w:t>
      </w:r>
      <w:r w:rsidRPr="00AD041B">
        <w:t xml:space="preserve"> plėsti komunikacinius kanalus, </w:t>
      </w:r>
      <w:r>
        <w:t>M</w:t>
      </w:r>
      <w:r w:rsidRPr="00AD041B">
        <w:t>uziejus dalyva</w:t>
      </w:r>
      <w:r>
        <w:t>uja</w:t>
      </w:r>
      <w:r w:rsidRPr="00AD041B">
        <w:t xml:space="preserve"> </w:t>
      </w:r>
      <w:r>
        <w:t xml:space="preserve">Lietuvos muziejų asociacijos ir </w:t>
      </w:r>
      <w:r w:rsidRPr="00AD041B">
        <w:t>Anykščių turizmo klasterio veiklose</w:t>
      </w:r>
      <w:r>
        <w:t>, 2022 m. tapo Anykščių socialinio ir bendruomeninio verslo bei paslaugų klasterio nariu</w:t>
      </w:r>
      <w:r w:rsidRPr="00AD041B">
        <w:t>.</w:t>
      </w:r>
    </w:p>
    <w:p w14:paraId="73169515" w14:textId="77777777" w:rsidR="00BD1337" w:rsidRPr="00F67D24" w:rsidRDefault="00BD1337" w:rsidP="00BD1337">
      <w:pPr>
        <w:spacing w:line="276" w:lineRule="auto"/>
        <w:ind w:firstLine="851"/>
        <w:jc w:val="both"/>
        <w:rPr>
          <w:b/>
        </w:rPr>
      </w:pPr>
    </w:p>
    <w:p w14:paraId="566FD701" w14:textId="77777777" w:rsidR="00BD1337" w:rsidRDefault="00A155D4" w:rsidP="00BD1337">
      <w:pPr>
        <w:spacing w:line="276" w:lineRule="auto"/>
        <w:jc w:val="center"/>
        <w:rPr>
          <w:b/>
        </w:rPr>
      </w:pPr>
      <w:r w:rsidRPr="00E666AA">
        <w:rPr>
          <w:b/>
        </w:rPr>
        <w:t>VIII SKYRIUS</w:t>
      </w:r>
    </w:p>
    <w:p w14:paraId="25AB0435" w14:textId="1B982D0A" w:rsidR="00A155D4" w:rsidRDefault="00A155D4" w:rsidP="00BD1337">
      <w:pPr>
        <w:spacing w:line="276" w:lineRule="auto"/>
        <w:jc w:val="center"/>
        <w:rPr>
          <w:b/>
        </w:rPr>
      </w:pPr>
      <w:r w:rsidRPr="00E666AA">
        <w:rPr>
          <w:b/>
        </w:rPr>
        <w:t>VEIKLOS TIKSLAI IR JŲ ĮGYVENDINIMO REZULTATAI</w:t>
      </w:r>
    </w:p>
    <w:p w14:paraId="1D9187E1" w14:textId="77777777" w:rsidR="00BD1337" w:rsidRPr="00E666AA" w:rsidRDefault="00BD1337" w:rsidP="00BD1337">
      <w:pPr>
        <w:spacing w:line="276" w:lineRule="auto"/>
        <w:jc w:val="center"/>
        <w:rPr>
          <w:b/>
        </w:rPr>
      </w:pPr>
    </w:p>
    <w:p w14:paraId="2CCD35F4" w14:textId="77777777" w:rsidR="00A155D4" w:rsidRPr="00462C4C" w:rsidRDefault="00A155D4" w:rsidP="00A155D4">
      <w:pPr>
        <w:spacing w:line="276" w:lineRule="auto"/>
        <w:ind w:firstLine="851"/>
        <w:jc w:val="both"/>
        <w:rPr>
          <w:highlight w:val="yellow"/>
        </w:rPr>
      </w:pPr>
      <w:r w:rsidRPr="00E666AA">
        <w:t>36. Planuodamas 202</w:t>
      </w:r>
      <w:r>
        <w:t>2</w:t>
      </w:r>
      <w:r w:rsidRPr="00E666AA">
        <w:t xml:space="preserve"> m. veiklas, Muziejus </w:t>
      </w:r>
      <w:r w:rsidRPr="0000733F">
        <w:t xml:space="preserve">buvo išsikėlęs tikslą </w:t>
      </w:r>
      <w:r>
        <w:t>pagerin</w:t>
      </w:r>
      <w:r w:rsidRPr="0000733F">
        <w:t xml:space="preserve">ti veiklos rodiklius </w:t>
      </w:r>
      <w:r>
        <w:t>post</w:t>
      </w:r>
      <w:r w:rsidRPr="0000733F">
        <w:t>pandemin</w:t>
      </w:r>
      <w:r>
        <w:t xml:space="preserve">iu laikotarpiu, atkurdamas iki pandemijos buvusias paslaugų apimtis, ir </w:t>
      </w:r>
      <w:r w:rsidRPr="0000733F">
        <w:t>įgyvendinti šiuos uždavinius:</w:t>
      </w:r>
    </w:p>
    <w:p w14:paraId="579B9D2B" w14:textId="77777777" w:rsidR="00A155D4" w:rsidRPr="0000733F" w:rsidRDefault="00A155D4" w:rsidP="00A155D4">
      <w:pPr>
        <w:spacing w:line="276" w:lineRule="auto"/>
        <w:ind w:firstLine="851"/>
        <w:jc w:val="both"/>
      </w:pPr>
      <w:r w:rsidRPr="0000733F">
        <w:t>36.1. Priimti ir aptarnauti Muziejaus ekspozicijose ne mažiau kaip 50 tūkst. lankytojų.</w:t>
      </w:r>
    </w:p>
    <w:p w14:paraId="07E9580F" w14:textId="77777777" w:rsidR="00A155D4" w:rsidRPr="0000733F" w:rsidRDefault="00A155D4" w:rsidP="00A155D4">
      <w:pPr>
        <w:spacing w:line="276" w:lineRule="auto"/>
        <w:ind w:firstLine="851"/>
        <w:jc w:val="both"/>
      </w:pPr>
      <w:r w:rsidRPr="0000733F">
        <w:t>36.2. Priimti į Muziejaus fondus ir inventorinti apie 3000 naujų eksponatų.</w:t>
      </w:r>
    </w:p>
    <w:p w14:paraId="1DE3FE55" w14:textId="77777777" w:rsidR="00A155D4" w:rsidRPr="0000733F" w:rsidRDefault="00A155D4" w:rsidP="00A155D4">
      <w:pPr>
        <w:spacing w:line="276" w:lineRule="auto"/>
        <w:ind w:firstLine="851"/>
        <w:jc w:val="both"/>
      </w:pPr>
      <w:r w:rsidRPr="0000733F">
        <w:t>36.3. Į LIMIS perkelti ne mažiau kaip 950 eksponatų skaitmeninių kopijų.</w:t>
      </w:r>
    </w:p>
    <w:p w14:paraId="4EA0D646" w14:textId="77777777" w:rsidR="00A155D4" w:rsidRPr="0000733F" w:rsidRDefault="00A155D4" w:rsidP="00A155D4">
      <w:pPr>
        <w:spacing w:line="276" w:lineRule="auto"/>
        <w:ind w:firstLine="851"/>
        <w:jc w:val="both"/>
      </w:pPr>
      <w:r w:rsidRPr="0000733F">
        <w:t>36.4. Skenuoti ar kitaip skaitmeninti ne mažiau kaip 2100 eksponatų.</w:t>
      </w:r>
    </w:p>
    <w:p w14:paraId="0B491BA4" w14:textId="77777777" w:rsidR="00A155D4" w:rsidRPr="00E666AA" w:rsidRDefault="00A155D4" w:rsidP="00A155D4">
      <w:pPr>
        <w:spacing w:line="276" w:lineRule="auto"/>
        <w:ind w:firstLine="851"/>
        <w:jc w:val="both"/>
      </w:pPr>
      <w:r w:rsidRPr="0000733F">
        <w:t>36.5. Surengti ne mažiau kaip 20 viešųjų renginių visuomenei.</w:t>
      </w:r>
    </w:p>
    <w:p w14:paraId="0EB61EC0" w14:textId="77777777" w:rsidR="00A155D4" w:rsidRPr="00E666AA" w:rsidRDefault="00A155D4" w:rsidP="00A155D4">
      <w:pPr>
        <w:spacing w:line="276" w:lineRule="auto"/>
        <w:ind w:firstLine="851"/>
        <w:jc w:val="both"/>
      </w:pPr>
      <w:r w:rsidRPr="00E666AA">
        <w:t xml:space="preserve">37. Siekdamas užsibrėžto tikslo, Muziejus </w:t>
      </w:r>
      <w:r>
        <w:t>pagerino</w:t>
      </w:r>
      <w:r w:rsidRPr="00E666AA">
        <w:t xml:space="preserve"> veiklos rodiklius, </w:t>
      </w:r>
      <w:r>
        <w:t>panaudodamas kintančią socialinę aplinką</w:t>
      </w:r>
      <w:r w:rsidRPr="00E666AA">
        <w:t>, taip pasiekdamas šiuos kiekybinius vertinimo kriterijus, kurie parodo Muziejaus veiklos apimtis:</w:t>
      </w:r>
    </w:p>
    <w:p w14:paraId="7BC659C1" w14:textId="77777777" w:rsidR="00A155D4" w:rsidRPr="00E666AA" w:rsidRDefault="00A155D4" w:rsidP="00A155D4">
      <w:pPr>
        <w:spacing w:line="276" w:lineRule="auto"/>
        <w:ind w:firstLine="851"/>
        <w:jc w:val="both"/>
      </w:pPr>
      <w:r w:rsidRPr="00E666AA">
        <w:t xml:space="preserve">37.1. Muziejus sulaukė ir aptarnavo </w:t>
      </w:r>
      <w:r>
        <w:t>68,8</w:t>
      </w:r>
      <w:r w:rsidRPr="00E666AA">
        <w:t xml:space="preserve"> tūkst. lankytojų, suteikdamas jiems pilnavertes paslaugas, </w:t>
      </w:r>
      <w:r>
        <w:t xml:space="preserve">nuosekliai </w:t>
      </w:r>
      <w:r w:rsidRPr="00E666AA">
        <w:t>plėtodamas Kultūros paso sistemos edukacinių programų veiklas. Lyginant su 202</w:t>
      </w:r>
      <w:r>
        <w:t>1</w:t>
      </w:r>
      <w:r w:rsidRPr="00E666AA">
        <w:t xml:space="preserve"> m., lankytojų skaičiaus padidėjimas </w:t>
      </w:r>
      <w:r>
        <w:t>36</w:t>
      </w:r>
      <w:r w:rsidRPr="00E666AA">
        <w:t xml:space="preserve"> proc. yra pozityvi tendencija</w:t>
      </w:r>
      <w:r>
        <w:t>, liudijanti Muziejaus konkurencingumą turtėjančios turistinės aplinkos są</w:t>
      </w:r>
      <w:r w:rsidRPr="00E666AA">
        <w:t>lygomis.</w:t>
      </w:r>
    </w:p>
    <w:p w14:paraId="036E2F30" w14:textId="77777777" w:rsidR="00A155D4" w:rsidRPr="00462C4C" w:rsidRDefault="00A155D4" w:rsidP="00A155D4">
      <w:pPr>
        <w:spacing w:line="276" w:lineRule="auto"/>
        <w:ind w:firstLine="851"/>
        <w:jc w:val="both"/>
        <w:rPr>
          <w:highlight w:val="yellow"/>
        </w:rPr>
      </w:pPr>
      <w:r w:rsidRPr="00E666AA">
        <w:t>37</w:t>
      </w:r>
      <w:r w:rsidRPr="00867BE9">
        <w:t xml:space="preserve">.2. Į Muziejaus fondus buvo priimta 2,2 tūkst. naujų eksponatų. </w:t>
      </w:r>
      <w:r>
        <w:t>Eksponatų priėmimą ir tvarkymą apribojo dėl palankių oro sąlygų pailgėjęs turistinis sezonas, lankytojų aptarnavimo apimtys.</w:t>
      </w:r>
    </w:p>
    <w:p w14:paraId="3514F178" w14:textId="77777777" w:rsidR="00A155D4" w:rsidRPr="00867BE9" w:rsidRDefault="00A155D4" w:rsidP="00A155D4">
      <w:pPr>
        <w:spacing w:line="276" w:lineRule="auto"/>
        <w:ind w:firstLine="851"/>
        <w:jc w:val="both"/>
      </w:pPr>
      <w:r w:rsidRPr="00867BE9">
        <w:t>37.3. Į LIMIS Muziejus pateikė 1,0 tūkst. eksponatų skaitmeninių kopijų.</w:t>
      </w:r>
      <w:r>
        <w:t xml:space="preserve"> Šią veiklą, kaip ir eksponatų tvarkymą, ribojo išaugusios turistinių paslaugų teikimo apimtys.</w:t>
      </w:r>
    </w:p>
    <w:p w14:paraId="7F8068CC" w14:textId="77777777" w:rsidR="00A155D4" w:rsidRPr="00E666AA" w:rsidRDefault="00A155D4" w:rsidP="00A155D4">
      <w:pPr>
        <w:spacing w:line="276" w:lineRule="auto"/>
        <w:ind w:firstLine="851"/>
        <w:jc w:val="both"/>
      </w:pPr>
      <w:r w:rsidRPr="00867BE9">
        <w:t>37.4. Muziejus suskaitmenino 3,5 tūkst. eksponatų, laikydamasis principo, kad naujai inventorinti eksponatai skaitmeninami iškart, taip pat pirmenybė taikoma eksponatams, kuriuos ketinama pristatyti LIMIS.</w:t>
      </w:r>
      <w:r w:rsidRPr="00E666AA">
        <w:t xml:space="preserve"> </w:t>
      </w:r>
    </w:p>
    <w:p w14:paraId="7C416300" w14:textId="77777777" w:rsidR="00A155D4" w:rsidRPr="00E666AA" w:rsidRDefault="00A155D4" w:rsidP="00A155D4">
      <w:pPr>
        <w:spacing w:line="276" w:lineRule="auto"/>
        <w:ind w:firstLine="851"/>
        <w:jc w:val="both"/>
      </w:pPr>
      <w:r>
        <w:t xml:space="preserve">37.5. Per ataskaitinius metus </w:t>
      </w:r>
      <w:r w:rsidRPr="00E666AA">
        <w:t xml:space="preserve">Muziejus surengė </w:t>
      </w:r>
      <w:r>
        <w:t>42</w:t>
      </w:r>
      <w:r w:rsidRPr="00E666AA">
        <w:t xml:space="preserve"> įvairios aprėpties viešuosius renginius, dažniausiai vykdydamas iš projektinių šaltinių finansuotą </w:t>
      </w:r>
      <w:r>
        <w:t xml:space="preserve">kultūrinę </w:t>
      </w:r>
      <w:r w:rsidRPr="00E666AA">
        <w:t>veiklą.</w:t>
      </w:r>
    </w:p>
    <w:p w14:paraId="737FF1CE" w14:textId="77777777" w:rsidR="00A155D4" w:rsidRPr="00E666AA" w:rsidRDefault="00A155D4" w:rsidP="00A155D4">
      <w:pPr>
        <w:spacing w:line="276" w:lineRule="auto"/>
        <w:ind w:firstLine="851"/>
        <w:jc w:val="both"/>
      </w:pPr>
      <w:r w:rsidRPr="00E666AA">
        <w:t>38. Per ataskaitinį laikotarpį Muziejus nerengė tikslinių lankytojų apklausų ar anketavimo, tačiau nuolat dalyvauja „Google Business Profile“ sistemoje, kurioje lankytojai pateikia atsiliepimus apie suteiktas paslaugas Muziejaus ekspozicijose bei paslaugos kokybės vertinimus 5 žvaigždučių sistemoje. 202</w:t>
      </w:r>
      <w:r>
        <w:t>2</w:t>
      </w:r>
      <w:r w:rsidRPr="00E666AA">
        <w:t xml:space="preserve"> m. suminis vidutinis klientų įvertinimas buvo 4,</w:t>
      </w:r>
      <w:r>
        <w:t>8</w:t>
      </w:r>
      <w:r w:rsidRPr="00E666AA">
        <w:t>.</w:t>
      </w:r>
    </w:p>
    <w:p w14:paraId="0E6C60F4" w14:textId="77777777" w:rsidR="00A155D4" w:rsidRPr="0022538C" w:rsidRDefault="00A155D4" w:rsidP="00A155D4">
      <w:pPr>
        <w:spacing w:after="240" w:line="276" w:lineRule="auto"/>
        <w:ind w:firstLine="851"/>
        <w:jc w:val="both"/>
      </w:pPr>
      <w:r w:rsidRPr="00E666AA">
        <w:t xml:space="preserve">39. </w:t>
      </w:r>
      <w:r w:rsidRPr="00867BE9">
        <w:t>Numatydamas veiklos perspektyvą, Muziejus prognozuoja kiekybinių rodiklių nusistovėjimą ties paskutinių</w:t>
      </w:r>
      <w:r>
        <w:t>jų</w:t>
      </w:r>
      <w:r w:rsidRPr="00867BE9">
        <w:t xml:space="preserve"> metų apimtimis, </w:t>
      </w:r>
      <w:r>
        <w:t>nes ilgėjančio turistinio sezono tendencijos išliks, todėl kitoms muziejinėms veikloms liekantis laikas esančiam personalo kiekiui neleis išplėtoti fondų kaupimo ir jų skaitmeninio pristatymo.</w:t>
      </w:r>
    </w:p>
    <w:p w14:paraId="6ED02084" w14:textId="77777777" w:rsidR="00A155D4" w:rsidRPr="00135E2F" w:rsidRDefault="00A155D4" w:rsidP="00A155D4">
      <w:pPr>
        <w:spacing w:after="240" w:line="276" w:lineRule="auto"/>
        <w:jc w:val="center"/>
        <w:rPr>
          <w:b/>
        </w:rPr>
      </w:pPr>
      <w:r w:rsidRPr="00135E2F">
        <w:rPr>
          <w:b/>
        </w:rPr>
        <w:t>APIBENDRINIMAS IR ANALIZĖ</w:t>
      </w:r>
    </w:p>
    <w:p w14:paraId="417C6AC7" w14:textId="77777777" w:rsidR="00A155D4" w:rsidRDefault="00A155D4" w:rsidP="00A155D4">
      <w:pPr>
        <w:spacing w:line="276" w:lineRule="auto"/>
        <w:ind w:firstLine="851"/>
        <w:jc w:val="both"/>
      </w:pPr>
      <w:r w:rsidRPr="00605DD5">
        <w:t>VADOVO ŽODIS</w:t>
      </w:r>
      <w:r>
        <w:t>.</w:t>
      </w:r>
    </w:p>
    <w:p w14:paraId="5D1933D3" w14:textId="77777777" w:rsidR="00A155D4" w:rsidRDefault="00A155D4" w:rsidP="00A155D4">
      <w:pPr>
        <w:spacing w:line="276" w:lineRule="auto"/>
        <w:ind w:firstLine="851"/>
        <w:jc w:val="both"/>
      </w:pPr>
      <w:r>
        <w:t xml:space="preserve">2022-ieji metai Muziejaus istorijoje įsimins kaip po pandemijos atsigaunančio turistinio srauto bei karo Ukrainoje, lėmusio naujas veiklas ir iniciatyvas, metai. </w:t>
      </w:r>
    </w:p>
    <w:p w14:paraId="2AE61632" w14:textId="77777777" w:rsidR="00A155D4" w:rsidRDefault="00A155D4" w:rsidP="00A155D4">
      <w:pPr>
        <w:spacing w:line="276" w:lineRule="auto"/>
        <w:ind w:firstLine="851"/>
        <w:jc w:val="both"/>
      </w:pPr>
      <w:r w:rsidRPr="006A3DEB">
        <w:t>Pasaulin</w:t>
      </w:r>
      <w:r>
        <w:t>ei</w:t>
      </w:r>
      <w:r w:rsidRPr="006A3DEB">
        <w:t xml:space="preserve"> COVID-19 pandemija</w:t>
      </w:r>
      <w:r>
        <w:t>i po dvejų metų atslūgus, Muziejus visiškai atnaujino kontaktines veiklas  ir patyrė ryškesnį turistinių paslaugų rodiklių augimą. Per ataskaitinius metus augo tiek pavienių asmenų, tiek ir organizuotų grupių, lankančių Muziejaus ekspozicijas, skaičius. Lankytojų pagausėjimas buvo stebimas proporcingai visose Muziejaus ekspozicijose.</w:t>
      </w:r>
    </w:p>
    <w:p w14:paraId="57EE4F42" w14:textId="77777777" w:rsidR="00A155D4" w:rsidRPr="008F63BB" w:rsidRDefault="00A155D4" w:rsidP="00A155D4">
      <w:pPr>
        <w:spacing w:line="276" w:lineRule="auto"/>
        <w:ind w:firstLine="851"/>
        <w:jc w:val="both"/>
      </w:pPr>
      <w:r>
        <w:t xml:space="preserve">Ypač ryškus Kultūros paso sistemos vartotojų pagausėjimas: 2022 m. Muziejus sulaukė 1,7 karto daugiau Lietuvos moksleivių, gavo 2,2 karto daugiau pajamų už Kultūros paso edukacines programas, nei ankstesniais 2021-aisiais metais. Paslaugų apimties dvigubėjimas šioje srityje pastebimas jau kelintus metus iš eilės. Pagal šios rūšies paslaugų asortimentą ir jų teikimo apimtis Muziejus išlaiko lyderio pozicijas Kultūros paso sistemoje tarp šalies </w:t>
      </w:r>
      <w:r w:rsidRPr="008F63BB">
        <w:t>regioninių muziejų.</w:t>
      </w:r>
    </w:p>
    <w:p w14:paraId="6C6381AC" w14:textId="77777777" w:rsidR="00A155D4" w:rsidRDefault="00A155D4" w:rsidP="00A155D4">
      <w:pPr>
        <w:spacing w:line="276" w:lineRule="auto"/>
        <w:ind w:firstLine="851"/>
        <w:jc w:val="both"/>
      </w:pPr>
      <w:r w:rsidRPr="008F63BB">
        <w:t>202</w:t>
      </w:r>
      <w:r>
        <w:t>2</w:t>
      </w:r>
      <w:r w:rsidRPr="008F63BB">
        <w:t xml:space="preserve">-uosius metus Muziejus </w:t>
      </w:r>
      <w:r>
        <w:t>pradėjo, įsikeldamas į atnaujintą fondų saugyklos ir administracinį pastatą, todėl daug dėmesio turėjo skirti darbo vietoms bei kitoms tarnybinėms patalpoms įrengti. Iki turistinio sezono pradžios Muziejaus eksponatų fondas buvo įkurdintas keturiose naujose saugyklų patalpose, įrengtos atskiros patalpos Muziejaus bibliotekai ir vaizdo archyvui, Muziejaus dokumentų archyvui.</w:t>
      </w:r>
    </w:p>
    <w:p w14:paraId="40729680" w14:textId="77777777" w:rsidR="00A155D4" w:rsidRDefault="00A155D4" w:rsidP="00A155D4">
      <w:pPr>
        <w:spacing w:line="276" w:lineRule="auto"/>
        <w:ind w:firstLine="851"/>
        <w:jc w:val="both"/>
      </w:pPr>
      <w:r>
        <w:t>Rengiantis 2022-ųjų metų turistiniam sezonui, buvo atnaujinta S. Petraškos akmens tapybos ekspozicijos eksponavimo įranga, pertvarkytas A. Vienuolio memorialinio namo pirmasis aukštas, dalį jo skiriant lietuvių literatūros klasikų portretų pažintinei ekspozicijai, atnaujintos Siauruko muziejaus ekspozicijos, į jas perkeliant eksponatus iš kitoms reikmėms perduoto pakhauzo pastato.</w:t>
      </w:r>
    </w:p>
    <w:p w14:paraId="07047F73" w14:textId="77777777" w:rsidR="00A155D4" w:rsidRPr="008F63BB" w:rsidRDefault="00A155D4" w:rsidP="00A155D4">
      <w:pPr>
        <w:spacing w:line="276" w:lineRule="auto"/>
        <w:ind w:firstLine="851"/>
        <w:jc w:val="both"/>
      </w:pPr>
      <w:r>
        <w:t>Nuo 2022-ųjų vasaros Muziejus pradėjo plėtoti reguliarias kultūrines veiklas naujoje Anykščių miesto vietoje – Šventosios upės pakrantėje ir istoriniuose Jono ir Onos Karvelių namuose, primindamas šių namų muzikinę tradiciją. Nuo 2022 m. rudens tapęs Anykščių socialinio ir bendruomeninio verslo bei paslaugų klasterio nariu, Muziejus rengia ir ateityje rengs šioje kultūrinėje erdvėje kamerinės muzikos ir kitų kamerinių žanrų kultūrines programas.</w:t>
      </w:r>
    </w:p>
    <w:p w14:paraId="529A152D" w14:textId="77777777" w:rsidR="00A155D4" w:rsidRDefault="00A155D4" w:rsidP="00A155D4">
      <w:pPr>
        <w:spacing w:line="276" w:lineRule="auto"/>
        <w:ind w:firstLine="851"/>
        <w:jc w:val="both"/>
      </w:pPr>
      <w:r>
        <w:t>Per 2022-uosius metus tiek lankytojų gausa, tiek ir veiklų įvairove Muziejaus lyderiu išliko Etninės kultūros skyrius (Arklio muziejus). Net 43 proc. visų Muziejaus komplekso lankytojų savo laiką skyrė būtent Arklio muziejui. Šalia lankytojų aptarnavimo šis Muziejaus skyrius įgyvendina ir Tradicinių amatų centro plėtros projektą, iš dalies finansuojamą Europos Sąjungos paramos lėšomis, parengė investicinį projektą, numatantį Transporto priemonių ekspozicijos modernizavimą.</w:t>
      </w:r>
    </w:p>
    <w:p w14:paraId="7C2B343D" w14:textId="77777777" w:rsidR="00A155D4" w:rsidRDefault="00A155D4" w:rsidP="00A155D4">
      <w:pPr>
        <w:spacing w:line="276" w:lineRule="auto"/>
        <w:ind w:firstLine="851"/>
        <w:jc w:val="both"/>
      </w:pPr>
    </w:p>
    <w:p w14:paraId="208000A6" w14:textId="77777777" w:rsidR="00A155D4" w:rsidRDefault="00A155D4" w:rsidP="00A155D4">
      <w:pPr>
        <w:spacing w:line="276" w:lineRule="auto"/>
        <w:ind w:firstLine="851"/>
        <w:jc w:val="both"/>
      </w:pPr>
    </w:p>
    <w:p w14:paraId="69A596C6" w14:textId="77777777" w:rsidR="00A155D4" w:rsidRPr="001038E2" w:rsidRDefault="00A155D4" w:rsidP="00A155D4">
      <w:pPr>
        <w:spacing w:line="276" w:lineRule="auto"/>
        <w:jc w:val="both"/>
        <w:rPr>
          <w:color w:val="000000"/>
        </w:rPr>
      </w:pPr>
      <w:r w:rsidRPr="00ED517F">
        <w:rPr>
          <w:color w:val="000000"/>
          <w:u w:val="single"/>
        </w:rPr>
        <w:t>Direktorius</w:t>
      </w:r>
      <w:r w:rsidRPr="00ED517F">
        <w:rPr>
          <w:color w:val="000000"/>
          <w:u w:val="single"/>
        </w:rPr>
        <w:tab/>
      </w:r>
      <w:r w:rsidRPr="001038E2">
        <w:rPr>
          <w:color w:val="000000"/>
        </w:rPr>
        <w:tab/>
        <w:t xml:space="preserve">   ______________________________</w:t>
      </w:r>
      <w:r w:rsidRPr="001038E2">
        <w:rPr>
          <w:color w:val="000000"/>
        </w:rPr>
        <w:tab/>
        <w:t xml:space="preserve">            </w:t>
      </w:r>
      <w:r w:rsidRPr="00ED517F">
        <w:rPr>
          <w:color w:val="000000"/>
          <w:u w:val="single"/>
        </w:rPr>
        <w:t>Antanas Verbickas</w:t>
      </w:r>
    </w:p>
    <w:p w14:paraId="10962C29" w14:textId="40E828F7" w:rsidR="00A155D4" w:rsidRPr="00ED517F" w:rsidRDefault="00A155D4" w:rsidP="00A155D4">
      <w:pPr>
        <w:spacing w:line="276" w:lineRule="auto"/>
        <w:ind w:hanging="142"/>
        <w:jc w:val="both"/>
        <w:rPr>
          <w:color w:val="000000"/>
          <w:sz w:val="20"/>
          <w:szCs w:val="20"/>
        </w:rPr>
      </w:pPr>
      <w:r>
        <w:rPr>
          <w:color w:val="000000"/>
          <w:sz w:val="20"/>
          <w:szCs w:val="20"/>
        </w:rPr>
        <w:t xml:space="preserve">  </w:t>
      </w:r>
      <w:r w:rsidRPr="00ED517F">
        <w:rPr>
          <w:color w:val="000000"/>
          <w:sz w:val="20"/>
          <w:szCs w:val="20"/>
        </w:rPr>
        <w:t>(Vadovo pareigos)</w:t>
      </w:r>
      <w:r w:rsidRPr="00ED517F">
        <w:rPr>
          <w:color w:val="000000"/>
          <w:sz w:val="20"/>
          <w:szCs w:val="20"/>
        </w:rPr>
        <w:tab/>
        <w:t xml:space="preserve"> </w:t>
      </w:r>
      <w:r w:rsidRPr="00ED517F">
        <w:rPr>
          <w:color w:val="000000"/>
          <w:sz w:val="20"/>
          <w:szCs w:val="20"/>
        </w:rPr>
        <w:tab/>
        <w:t xml:space="preserve">    (parašas)                                   </w:t>
      </w:r>
      <w:r>
        <w:rPr>
          <w:color w:val="000000"/>
          <w:sz w:val="20"/>
          <w:szCs w:val="20"/>
        </w:rPr>
        <w:t xml:space="preserve">         </w:t>
      </w:r>
      <w:r w:rsidRPr="00ED517F">
        <w:rPr>
          <w:color w:val="000000"/>
          <w:sz w:val="20"/>
          <w:szCs w:val="20"/>
        </w:rPr>
        <w:t xml:space="preserve"> </w:t>
      </w:r>
      <w:r w:rsidR="00FF6440">
        <w:rPr>
          <w:color w:val="000000"/>
          <w:sz w:val="20"/>
          <w:szCs w:val="20"/>
        </w:rPr>
        <w:t xml:space="preserve">    </w:t>
      </w:r>
      <w:r w:rsidRPr="00ED517F">
        <w:rPr>
          <w:color w:val="000000"/>
          <w:sz w:val="20"/>
          <w:szCs w:val="20"/>
        </w:rPr>
        <w:t>(vardas, pavardė)</w:t>
      </w:r>
    </w:p>
    <w:p w14:paraId="6C28C887" w14:textId="77777777" w:rsidR="00A155D4" w:rsidRDefault="00A155D4" w:rsidP="00A155D4">
      <w:pPr>
        <w:tabs>
          <w:tab w:val="left" w:pos="284"/>
        </w:tabs>
        <w:spacing w:after="200" w:line="276" w:lineRule="auto"/>
        <w:ind w:left="360" w:right="-23" w:firstLine="851"/>
        <w:jc w:val="both"/>
      </w:pPr>
    </w:p>
    <w:p w14:paraId="73A1E69D" w14:textId="77777777" w:rsidR="00A155D4" w:rsidRDefault="00A155D4" w:rsidP="00A155D4">
      <w:pPr>
        <w:tabs>
          <w:tab w:val="left" w:pos="851"/>
        </w:tabs>
        <w:spacing w:line="276" w:lineRule="auto"/>
        <w:ind w:right="-613" w:firstLine="851"/>
        <w:jc w:val="center"/>
        <w:rPr>
          <w:b/>
        </w:rPr>
      </w:pPr>
    </w:p>
    <w:p w14:paraId="61EFC616" w14:textId="4B88C83E" w:rsidR="00863F27" w:rsidRPr="00180B27" w:rsidRDefault="00863F27" w:rsidP="00863F27">
      <w:pPr>
        <w:spacing w:line="276" w:lineRule="auto"/>
        <w:ind w:firstLine="851"/>
        <w:jc w:val="center"/>
        <w:rPr>
          <w:b/>
        </w:rPr>
      </w:pPr>
      <w:r w:rsidRPr="00180B27">
        <w:rPr>
          <w:b/>
        </w:rPr>
        <w:t xml:space="preserve">SAVIVALDYBĖS TARYBOS SPRENDIMO </w:t>
      </w:r>
      <w:r>
        <w:rPr>
          <w:b/>
        </w:rPr>
        <w:t xml:space="preserve">„DĖL PRITARIMO A. BARANAUSKO IR A. VIENUOLIO-ŽUKAUSKO MEMORIALINIO </w:t>
      </w:r>
      <w:r w:rsidRPr="00AD6951">
        <w:rPr>
          <w:b/>
        </w:rPr>
        <w:t>MUZIEJAUS 202</w:t>
      </w:r>
      <w:r w:rsidR="006969AE" w:rsidRPr="00AD6951">
        <w:rPr>
          <w:b/>
        </w:rPr>
        <w:t xml:space="preserve">2 </w:t>
      </w:r>
      <w:r w:rsidRPr="000B789B">
        <w:rPr>
          <w:b/>
        </w:rPr>
        <w:t>METŲ</w:t>
      </w:r>
      <w:r>
        <w:rPr>
          <w:b/>
        </w:rPr>
        <w:t xml:space="preserve"> </w:t>
      </w:r>
      <w:r w:rsidRPr="000B789B">
        <w:rPr>
          <w:b/>
        </w:rPr>
        <w:t>VEIKLOS ATASKAITA</w:t>
      </w:r>
      <w:r>
        <w:rPr>
          <w:b/>
        </w:rPr>
        <w:t xml:space="preserve">I“ </w:t>
      </w:r>
      <w:r w:rsidRPr="00180B27">
        <w:rPr>
          <w:b/>
        </w:rPr>
        <w:t xml:space="preserve">PROJEKTO </w:t>
      </w:r>
    </w:p>
    <w:p w14:paraId="468F3433" w14:textId="77777777" w:rsidR="00863F27" w:rsidRDefault="00863F27" w:rsidP="00863F27">
      <w:pPr>
        <w:ind w:firstLine="720"/>
        <w:jc w:val="center"/>
        <w:rPr>
          <w:b/>
        </w:rPr>
      </w:pPr>
      <w:r>
        <w:rPr>
          <w:b/>
        </w:rPr>
        <w:t>AIŠKINAMASIS RAŠTAS</w:t>
      </w:r>
    </w:p>
    <w:p w14:paraId="7ED26C2E" w14:textId="77777777" w:rsidR="00863F27" w:rsidRPr="002B1D58" w:rsidRDefault="00863F27" w:rsidP="002B1D58">
      <w:pPr>
        <w:ind w:firstLine="720"/>
        <w:jc w:val="both"/>
        <w:rPr>
          <w:b/>
        </w:rPr>
      </w:pPr>
    </w:p>
    <w:p w14:paraId="698D10E0" w14:textId="1FB300CD" w:rsidR="00863F27" w:rsidRPr="00E82535" w:rsidRDefault="00E82535" w:rsidP="00E82535">
      <w:pPr>
        <w:ind w:left="360"/>
        <w:jc w:val="both"/>
      </w:pPr>
      <w:r>
        <w:rPr>
          <w:b/>
        </w:rPr>
        <w:t xml:space="preserve">1. </w:t>
      </w:r>
      <w:r w:rsidR="00863F27" w:rsidRPr="00E82535">
        <w:rPr>
          <w:b/>
        </w:rPr>
        <w:t>Sprendimo projekto tikslai ir uždaviniai</w:t>
      </w:r>
      <w:r w:rsidR="00863F27" w:rsidRPr="00E82535">
        <w:t xml:space="preserve"> </w:t>
      </w:r>
    </w:p>
    <w:p w14:paraId="58AC81DE" w14:textId="3AB909BB" w:rsidR="00863F27" w:rsidRDefault="002B1D58" w:rsidP="00E82535">
      <w:pPr>
        <w:ind w:left="360"/>
        <w:jc w:val="both"/>
      </w:pPr>
      <w:r>
        <w:t xml:space="preserve">       </w:t>
      </w:r>
      <w:r w:rsidR="00863F27" w:rsidRPr="002B1D58">
        <w:t>Remiantis Anykščių rajono sa</w:t>
      </w:r>
      <w:r w:rsidR="00850A4D">
        <w:t>vivaldybės tarybos reglamentu</w:t>
      </w:r>
      <w:r w:rsidR="00863F27" w:rsidRPr="002B1D58">
        <w:t xml:space="preserve"> kiekvienų metų </w:t>
      </w:r>
      <w:r w:rsidR="008D7AFF">
        <w:t xml:space="preserve">I ketvirtį </w:t>
      </w:r>
      <w:r w:rsidR="00863F27" w:rsidRPr="002B1D58">
        <w:t>Savivaldybės taryba išklauso Savivaldybės valdomų įmonių, biudžetinių, viešųjų įstaigų ir organizacijų metines veiklos ataskaitas ir priima dėl jų sprendimus pritarti arba nepritarti ataskaitoms. Teikiama A. Baranausko ir A. Vienuolio-Žukausko memorialinio muziejaus 202</w:t>
      </w:r>
      <w:r w:rsidR="00850A4D">
        <w:t>2</w:t>
      </w:r>
      <w:r w:rsidR="00863F27" w:rsidRPr="002B1D58">
        <w:t xml:space="preserve"> metų veiklos ataskaita. </w:t>
      </w:r>
    </w:p>
    <w:p w14:paraId="1A7B0B3D" w14:textId="705BA8A1" w:rsidR="00F804A1" w:rsidRDefault="00F804A1" w:rsidP="00E82535">
      <w:pPr>
        <w:tabs>
          <w:tab w:val="left" w:pos="0"/>
        </w:tabs>
        <w:ind w:left="357"/>
        <w:jc w:val="both"/>
        <w:rPr>
          <w:rFonts w:eastAsia="Times New Roman"/>
          <w:color w:val="000000"/>
          <w:lang w:eastAsia="lt-LT"/>
        </w:rPr>
      </w:pPr>
      <w:r w:rsidRPr="008A1C52">
        <w:rPr>
          <w:rFonts w:eastAsia="Times New Roman"/>
          <w:b/>
          <w:lang w:eastAsia="lt-LT"/>
        </w:rPr>
        <w:t xml:space="preserve">       </w:t>
      </w:r>
      <w:r w:rsidRPr="008A1C52">
        <w:rPr>
          <w:rFonts w:eastAsia="Times New Roman"/>
          <w:lang w:eastAsia="lt-LT"/>
        </w:rPr>
        <w:t xml:space="preserve">Ataskaita parengta vadovaujantis </w:t>
      </w:r>
      <w:r w:rsidRPr="002057ED">
        <w:rPr>
          <w:rFonts w:eastAsia="Times New Roman"/>
          <w:color w:val="000000"/>
          <w:lang w:eastAsia="lt-LT"/>
        </w:rPr>
        <w:t>viešojo sektoriaus subjekto metinės veiklos at</w:t>
      </w:r>
      <w:r>
        <w:rPr>
          <w:rFonts w:eastAsia="Times New Roman"/>
          <w:color w:val="000000"/>
          <w:lang w:eastAsia="lt-LT"/>
        </w:rPr>
        <w:t xml:space="preserve">askaitos rengimo tvarkos aprašo, patvirtinto </w:t>
      </w:r>
      <w:r w:rsidRPr="002057ED">
        <w:rPr>
          <w:rFonts w:eastAsia="Times New Roman"/>
          <w:color w:val="000000"/>
          <w:lang w:eastAsia="lt-LT"/>
        </w:rPr>
        <w:t>Lietuvos Respublikos Vyriausybės 2019 metų vasario 13 d. nutarim</w:t>
      </w:r>
      <w:r>
        <w:rPr>
          <w:rFonts w:eastAsia="Times New Roman"/>
          <w:color w:val="000000"/>
          <w:lang w:eastAsia="lt-LT"/>
        </w:rPr>
        <w:t>u</w:t>
      </w:r>
      <w:r w:rsidRPr="002057ED">
        <w:rPr>
          <w:rFonts w:eastAsia="Times New Roman"/>
          <w:color w:val="000000"/>
          <w:lang w:eastAsia="lt-LT"/>
        </w:rPr>
        <w:t xml:space="preserve"> Nr. 135 „Dėl viešojo sektoriaus subjekto metinės veiklos ataskaitos rengimo tvarkos aprašo patvirtinimo“</w:t>
      </w:r>
      <w:r>
        <w:rPr>
          <w:rFonts w:eastAsia="Times New Roman"/>
          <w:color w:val="000000"/>
          <w:lang w:eastAsia="lt-LT"/>
        </w:rPr>
        <w:t>,</w:t>
      </w:r>
      <w:r w:rsidRPr="002057ED">
        <w:rPr>
          <w:rFonts w:eastAsia="Times New Roman"/>
          <w:color w:val="000000"/>
          <w:lang w:eastAsia="lt-LT"/>
        </w:rPr>
        <w:t xml:space="preserve"> 18 </w:t>
      </w:r>
      <w:r>
        <w:rPr>
          <w:rFonts w:eastAsia="Times New Roman"/>
          <w:color w:val="000000"/>
          <w:lang w:eastAsia="lt-LT"/>
        </w:rPr>
        <w:t xml:space="preserve">ir 17 </w:t>
      </w:r>
      <w:r w:rsidRPr="002057ED">
        <w:rPr>
          <w:rFonts w:eastAsia="Times New Roman"/>
          <w:color w:val="000000"/>
          <w:lang w:eastAsia="lt-LT"/>
        </w:rPr>
        <w:t>punkt</w:t>
      </w:r>
      <w:r>
        <w:rPr>
          <w:rFonts w:eastAsia="Times New Roman"/>
          <w:color w:val="000000"/>
          <w:lang w:eastAsia="lt-LT"/>
        </w:rPr>
        <w:t>ų nuostatomis.</w:t>
      </w:r>
    </w:p>
    <w:p w14:paraId="6D1CA089" w14:textId="77777777" w:rsidR="005B1402" w:rsidRPr="008A1C52" w:rsidRDefault="005B1402" w:rsidP="00E82535">
      <w:pPr>
        <w:tabs>
          <w:tab w:val="left" w:pos="0"/>
        </w:tabs>
        <w:ind w:left="357"/>
        <w:jc w:val="both"/>
        <w:rPr>
          <w:b/>
        </w:rPr>
      </w:pPr>
    </w:p>
    <w:p w14:paraId="03602F2F" w14:textId="313287AC" w:rsidR="00863F27" w:rsidRPr="00E82535" w:rsidRDefault="00E82535" w:rsidP="00E82535">
      <w:pPr>
        <w:tabs>
          <w:tab w:val="left" w:pos="993"/>
        </w:tabs>
        <w:ind w:left="360"/>
        <w:jc w:val="both"/>
        <w:rPr>
          <w:b/>
        </w:rPr>
      </w:pPr>
      <w:r>
        <w:rPr>
          <w:b/>
        </w:rPr>
        <w:t xml:space="preserve">2. </w:t>
      </w:r>
      <w:r w:rsidR="00863F27" w:rsidRPr="00E82535">
        <w:rPr>
          <w:b/>
        </w:rPr>
        <w:t>Siūlomos teisinio reguliavimo nuostatos ir laukiami rezultatai</w:t>
      </w:r>
    </w:p>
    <w:p w14:paraId="1BFEC0B2" w14:textId="3E198C6E" w:rsidR="00863F27" w:rsidRDefault="002B1D58" w:rsidP="00E82535">
      <w:pPr>
        <w:tabs>
          <w:tab w:val="left" w:pos="851"/>
        </w:tabs>
        <w:ind w:left="360" w:right="-22"/>
        <w:jc w:val="both"/>
      </w:pPr>
      <w:r>
        <w:t xml:space="preserve">      </w:t>
      </w:r>
      <w:r w:rsidR="009C38F5" w:rsidRPr="002B1D58">
        <w:t xml:space="preserve">Priėmus </w:t>
      </w:r>
      <w:r w:rsidR="002C7DD9">
        <w:t xml:space="preserve">teigiamą </w:t>
      </w:r>
      <w:r w:rsidR="009C38F5" w:rsidRPr="002B1D58">
        <w:t xml:space="preserve">sprendimą bus įgyvendintos </w:t>
      </w:r>
      <w:r w:rsidR="00863F27" w:rsidRPr="002B1D58">
        <w:t>Lietuvos Respublikos vietos savivaldos įstatym</w:t>
      </w:r>
      <w:r w:rsidR="009C38F5" w:rsidRPr="002B1D58">
        <w:t xml:space="preserve">o ir </w:t>
      </w:r>
      <w:r w:rsidR="00863F27" w:rsidRPr="002B1D58">
        <w:t xml:space="preserve">Anykščių rajono savivaldybės tarybos </w:t>
      </w:r>
      <w:r w:rsidR="009C38F5" w:rsidRPr="002B1D58">
        <w:t>reglamento nuostatos</w:t>
      </w:r>
      <w:r w:rsidR="002057ED">
        <w:t xml:space="preserve"> dėl biudžetinių įstaigų metinių veiklos ataskaitų teikimo.</w:t>
      </w:r>
    </w:p>
    <w:p w14:paraId="2B300AD7" w14:textId="77777777" w:rsidR="005B1402" w:rsidRPr="002B1D58" w:rsidRDefault="005B1402" w:rsidP="00E82535">
      <w:pPr>
        <w:tabs>
          <w:tab w:val="left" w:pos="851"/>
        </w:tabs>
        <w:ind w:left="360" w:right="-22"/>
        <w:jc w:val="both"/>
        <w:rPr>
          <w:b/>
        </w:rPr>
      </w:pPr>
    </w:p>
    <w:p w14:paraId="17331CFF" w14:textId="7A8BAB18" w:rsidR="00863F27" w:rsidRPr="00E82535" w:rsidRDefault="00E82535" w:rsidP="00E82535">
      <w:pPr>
        <w:ind w:left="360"/>
        <w:jc w:val="both"/>
        <w:rPr>
          <w:b/>
        </w:rPr>
      </w:pPr>
      <w:r>
        <w:rPr>
          <w:b/>
        </w:rPr>
        <w:t xml:space="preserve">3. </w:t>
      </w:r>
      <w:r w:rsidR="00863F27" w:rsidRPr="00E82535">
        <w:rPr>
          <w:b/>
        </w:rPr>
        <w:t xml:space="preserve">Lėšų poreikis ir šaltiniai </w:t>
      </w:r>
    </w:p>
    <w:p w14:paraId="1EEC1C2F" w14:textId="61639C93" w:rsidR="002B1D58" w:rsidRPr="00CC53F0" w:rsidRDefault="002C7DD9" w:rsidP="00E82535">
      <w:pPr>
        <w:pStyle w:val="Sraopastraipa"/>
        <w:spacing w:line="240" w:lineRule="auto"/>
        <w:jc w:val="both"/>
        <w:rPr>
          <w:rFonts w:ascii="Times New Roman" w:hAnsi="Times New Roman"/>
          <w:strike/>
          <w:sz w:val="24"/>
          <w:szCs w:val="24"/>
        </w:rPr>
      </w:pPr>
      <w:proofErr w:type="spellStart"/>
      <w:r w:rsidRPr="00CC53F0">
        <w:rPr>
          <w:rFonts w:ascii="Times New Roman" w:hAnsi="Times New Roman"/>
          <w:sz w:val="24"/>
          <w:szCs w:val="24"/>
        </w:rPr>
        <w:t>Nėra</w:t>
      </w:r>
      <w:proofErr w:type="spellEnd"/>
      <w:r w:rsidRPr="00CC53F0">
        <w:rPr>
          <w:rFonts w:ascii="Times New Roman" w:hAnsi="Times New Roman"/>
          <w:sz w:val="24"/>
          <w:szCs w:val="24"/>
        </w:rPr>
        <w:t>.</w:t>
      </w:r>
    </w:p>
    <w:p w14:paraId="6301FDBB" w14:textId="323550A6" w:rsidR="002B1D58" w:rsidRPr="00E82535" w:rsidRDefault="00234C94" w:rsidP="00234C94">
      <w:pPr>
        <w:jc w:val="both"/>
        <w:rPr>
          <w:b/>
        </w:rPr>
      </w:pPr>
      <w:r>
        <w:rPr>
          <w:b/>
        </w:rPr>
        <w:t xml:space="preserve">      </w:t>
      </w:r>
      <w:r w:rsidR="00E82535">
        <w:rPr>
          <w:b/>
        </w:rPr>
        <w:t xml:space="preserve">4. </w:t>
      </w:r>
      <w:r w:rsidR="00863F27" w:rsidRPr="00E82535">
        <w:rPr>
          <w:b/>
        </w:rPr>
        <w:t>Numatomo teisinio reguliavimo poveikio vertinimo rezultatai, galimos neigiamos priimto sprendimo pasekmės ir kokių priemonių reikėtų imtis, kad tokių pasekmių būtų išvengta</w:t>
      </w:r>
      <w:r w:rsidR="00477A83" w:rsidRPr="00E82535">
        <w:rPr>
          <w:b/>
        </w:rPr>
        <w:t>:</w:t>
      </w:r>
    </w:p>
    <w:p w14:paraId="6E4DF065" w14:textId="2CDF19E4" w:rsidR="00477A83" w:rsidRDefault="00477A83" w:rsidP="00FB2B48">
      <w:pPr>
        <w:pStyle w:val="Sraopastraipa"/>
        <w:spacing w:after="0" w:line="240" w:lineRule="auto"/>
        <w:ind w:left="624"/>
        <w:jc w:val="both"/>
        <w:rPr>
          <w:rFonts w:ascii="Times New Roman" w:hAnsi="Times New Roman"/>
          <w:sz w:val="24"/>
          <w:szCs w:val="24"/>
        </w:rPr>
      </w:pPr>
      <w:proofErr w:type="spellStart"/>
      <w:r>
        <w:rPr>
          <w:rFonts w:ascii="Times New Roman" w:hAnsi="Times New Roman"/>
          <w:sz w:val="24"/>
          <w:szCs w:val="24"/>
        </w:rPr>
        <w:t>Teisinio</w:t>
      </w:r>
      <w:proofErr w:type="spellEnd"/>
      <w:r>
        <w:rPr>
          <w:rFonts w:ascii="Times New Roman" w:hAnsi="Times New Roman"/>
          <w:sz w:val="24"/>
          <w:szCs w:val="24"/>
        </w:rPr>
        <w:t xml:space="preserve"> </w:t>
      </w:r>
      <w:proofErr w:type="spellStart"/>
      <w:r>
        <w:rPr>
          <w:rFonts w:ascii="Times New Roman" w:hAnsi="Times New Roman"/>
          <w:sz w:val="24"/>
          <w:szCs w:val="24"/>
        </w:rPr>
        <w:t>reguliavimo</w:t>
      </w:r>
      <w:proofErr w:type="spellEnd"/>
      <w:r>
        <w:rPr>
          <w:rFonts w:ascii="Times New Roman" w:hAnsi="Times New Roman"/>
          <w:sz w:val="24"/>
          <w:szCs w:val="24"/>
        </w:rPr>
        <w:t xml:space="preserve"> </w:t>
      </w:r>
      <w:proofErr w:type="spellStart"/>
      <w:r>
        <w:rPr>
          <w:rFonts w:ascii="Times New Roman" w:hAnsi="Times New Roman"/>
          <w:sz w:val="24"/>
          <w:szCs w:val="24"/>
        </w:rPr>
        <w:t>poveikio</w:t>
      </w:r>
      <w:proofErr w:type="spellEnd"/>
      <w:r>
        <w:rPr>
          <w:rFonts w:ascii="Times New Roman" w:hAnsi="Times New Roman"/>
          <w:sz w:val="24"/>
          <w:szCs w:val="24"/>
        </w:rPr>
        <w:t xml:space="preserve"> </w:t>
      </w:r>
      <w:proofErr w:type="spellStart"/>
      <w:r>
        <w:rPr>
          <w:rFonts w:ascii="Times New Roman" w:hAnsi="Times New Roman"/>
          <w:sz w:val="24"/>
          <w:szCs w:val="24"/>
        </w:rPr>
        <w:t>vertinimo</w:t>
      </w:r>
      <w:proofErr w:type="spellEnd"/>
      <w:r>
        <w:rPr>
          <w:rFonts w:ascii="Times New Roman" w:hAnsi="Times New Roman"/>
          <w:sz w:val="24"/>
          <w:szCs w:val="24"/>
        </w:rPr>
        <w:t xml:space="preserve"> </w:t>
      </w:r>
      <w:proofErr w:type="spellStart"/>
      <w:r>
        <w:rPr>
          <w:rFonts w:ascii="Times New Roman" w:hAnsi="Times New Roman"/>
          <w:sz w:val="24"/>
          <w:szCs w:val="24"/>
        </w:rPr>
        <w:t>rezultatai</w:t>
      </w:r>
      <w:proofErr w:type="spellEnd"/>
      <w:r>
        <w:rPr>
          <w:rFonts w:ascii="Times New Roman" w:hAnsi="Times New Roman"/>
          <w:sz w:val="24"/>
          <w:szCs w:val="24"/>
        </w:rPr>
        <w:t xml:space="preserve"> </w:t>
      </w:r>
      <w:proofErr w:type="spellStart"/>
      <w:r>
        <w:rPr>
          <w:rFonts w:ascii="Times New Roman" w:hAnsi="Times New Roman"/>
          <w:sz w:val="24"/>
          <w:szCs w:val="24"/>
        </w:rPr>
        <w:t>nevertinami</w:t>
      </w:r>
      <w:proofErr w:type="spellEnd"/>
      <w:r>
        <w:rPr>
          <w:rFonts w:ascii="Times New Roman" w:hAnsi="Times New Roman"/>
          <w:sz w:val="24"/>
          <w:szCs w:val="24"/>
        </w:rPr>
        <w:t>.</w:t>
      </w:r>
    </w:p>
    <w:p w14:paraId="47DCA395" w14:textId="767C650A" w:rsidR="00E82535" w:rsidRDefault="00477A83" w:rsidP="00FB2B48">
      <w:pPr>
        <w:pStyle w:val="Sraopastraipa"/>
        <w:spacing w:after="0" w:line="240" w:lineRule="auto"/>
        <w:ind w:left="624"/>
        <w:jc w:val="both"/>
        <w:rPr>
          <w:rFonts w:ascii="Times New Roman" w:hAnsi="Times New Roman"/>
          <w:sz w:val="24"/>
          <w:szCs w:val="24"/>
        </w:rPr>
      </w:pPr>
      <w:proofErr w:type="spellStart"/>
      <w:r>
        <w:rPr>
          <w:rFonts w:ascii="Times New Roman" w:hAnsi="Times New Roman"/>
          <w:sz w:val="24"/>
          <w:szCs w:val="24"/>
        </w:rPr>
        <w:t>Neigiamų</w:t>
      </w:r>
      <w:proofErr w:type="spellEnd"/>
      <w:r>
        <w:rPr>
          <w:rFonts w:ascii="Times New Roman" w:hAnsi="Times New Roman"/>
          <w:sz w:val="24"/>
          <w:szCs w:val="24"/>
        </w:rPr>
        <w:t xml:space="preserve"> </w:t>
      </w:r>
      <w:proofErr w:type="spellStart"/>
      <w:r>
        <w:rPr>
          <w:rFonts w:ascii="Times New Roman" w:hAnsi="Times New Roman"/>
          <w:sz w:val="24"/>
          <w:szCs w:val="24"/>
        </w:rPr>
        <w:t>priimto</w:t>
      </w:r>
      <w:proofErr w:type="spellEnd"/>
      <w:r>
        <w:rPr>
          <w:rFonts w:ascii="Times New Roman" w:hAnsi="Times New Roman"/>
          <w:sz w:val="24"/>
          <w:szCs w:val="24"/>
        </w:rPr>
        <w:t xml:space="preserve"> </w:t>
      </w:r>
      <w:proofErr w:type="spellStart"/>
      <w:r>
        <w:rPr>
          <w:rFonts w:ascii="Times New Roman" w:hAnsi="Times New Roman"/>
          <w:sz w:val="24"/>
          <w:szCs w:val="24"/>
        </w:rPr>
        <w:t>sprendimo</w:t>
      </w:r>
      <w:proofErr w:type="spellEnd"/>
      <w:r>
        <w:rPr>
          <w:rFonts w:ascii="Times New Roman" w:hAnsi="Times New Roman"/>
          <w:sz w:val="24"/>
          <w:szCs w:val="24"/>
        </w:rPr>
        <w:t xml:space="preserve"> </w:t>
      </w:r>
      <w:proofErr w:type="spellStart"/>
      <w:r>
        <w:rPr>
          <w:rFonts w:ascii="Times New Roman" w:hAnsi="Times New Roman"/>
          <w:sz w:val="24"/>
          <w:szCs w:val="24"/>
        </w:rPr>
        <w:t>pasėkmių</w:t>
      </w:r>
      <w:proofErr w:type="spellEnd"/>
      <w:r>
        <w:rPr>
          <w:rFonts w:ascii="Times New Roman" w:hAnsi="Times New Roman"/>
          <w:sz w:val="24"/>
          <w:szCs w:val="24"/>
        </w:rPr>
        <w:t xml:space="preserve"> </w:t>
      </w:r>
      <w:proofErr w:type="spellStart"/>
      <w:r>
        <w:rPr>
          <w:rFonts w:ascii="Times New Roman" w:hAnsi="Times New Roman"/>
          <w:sz w:val="24"/>
          <w:szCs w:val="24"/>
        </w:rPr>
        <w:t>nenumatoma</w:t>
      </w:r>
      <w:proofErr w:type="spellEnd"/>
      <w:r>
        <w:rPr>
          <w:rFonts w:ascii="Times New Roman" w:hAnsi="Times New Roman"/>
          <w:sz w:val="24"/>
          <w:szCs w:val="24"/>
        </w:rPr>
        <w:t>.</w:t>
      </w:r>
    </w:p>
    <w:p w14:paraId="51BCE0E5" w14:textId="77777777" w:rsidR="00FB2B48" w:rsidRDefault="00FB2B48" w:rsidP="00FB2B48">
      <w:pPr>
        <w:pStyle w:val="Sraopastraipa"/>
        <w:spacing w:after="0" w:line="240" w:lineRule="auto"/>
        <w:ind w:left="624"/>
        <w:jc w:val="both"/>
        <w:rPr>
          <w:rFonts w:ascii="Times New Roman" w:hAnsi="Times New Roman"/>
          <w:sz w:val="24"/>
          <w:szCs w:val="24"/>
        </w:rPr>
      </w:pPr>
    </w:p>
    <w:p w14:paraId="031CB298" w14:textId="4925E8CF" w:rsidR="002B1D58" w:rsidRPr="00CC53F0" w:rsidRDefault="00E82535" w:rsidP="00E82535">
      <w:pPr>
        <w:pStyle w:val="Sraopastraipa"/>
        <w:spacing w:after="0" w:line="240" w:lineRule="auto"/>
        <w:ind w:left="57"/>
        <w:jc w:val="both"/>
        <w:rPr>
          <w:rFonts w:ascii="Times New Roman" w:hAnsi="Times New Roman"/>
          <w:sz w:val="24"/>
          <w:szCs w:val="24"/>
        </w:rPr>
      </w:pPr>
      <w:r>
        <w:rPr>
          <w:rFonts w:ascii="Times New Roman" w:hAnsi="Times New Roman"/>
          <w:b/>
          <w:sz w:val="24"/>
          <w:szCs w:val="24"/>
        </w:rPr>
        <w:t xml:space="preserve">      5. </w:t>
      </w:r>
      <w:proofErr w:type="spellStart"/>
      <w:r w:rsidR="00863F27" w:rsidRPr="00CC53F0">
        <w:rPr>
          <w:rFonts w:ascii="Times New Roman" w:hAnsi="Times New Roman"/>
          <w:b/>
          <w:sz w:val="24"/>
          <w:szCs w:val="24"/>
        </w:rPr>
        <w:t>Kokius</w:t>
      </w:r>
      <w:proofErr w:type="spellEnd"/>
      <w:r w:rsidR="00863F27" w:rsidRPr="00CC53F0">
        <w:rPr>
          <w:rFonts w:ascii="Times New Roman" w:hAnsi="Times New Roman"/>
          <w:b/>
          <w:sz w:val="24"/>
          <w:szCs w:val="24"/>
        </w:rPr>
        <w:t xml:space="preserve"> </w:t>
      </w:r>
      <w:proofErr w:type="spellStart"/>
      <w:r w:rsidR="00863F27" w:rsidRPr="00CC53F0">
        <w:rPr>
          <w:rFonts w:ascii="Times New Roman" w:hAnsi="Times New Roman"/>
          <w:b/>
          <w:sz w:val="24"/>
          <w:szCs w:val="24"/>
        </w:rPr>
        <w:t>teisės</w:t>
      </w:r>
      <w:proofErr w:type="spellEnd"/>
      <w:r w:rsidR="00863F27" w:rsidRPr="00CC53F0">
        <w:rPr>
          <w:rFonts w:ascii="Times New Roman" w:hAnsi="Times New Roman"/>
          <w:b/>
          <w:sz w:val="24"/>
          <w:szCs w:val="24"/>
        </w:rPr>
        <w:t xml:space="preserve"> </w:t>
      </w:r>
      <w:proofErr w:type="spellStart"/>
      <w:r w:rsidR="00863F27" w:rsidRPr="00CC53F0">
        <w:rPr>
          <w:rFonts w:ascii="Times New Roman" w:hAnsi="Times New Roman"/>
          <w:b/>
          <w:sz w:val="24"/>
          <w:szCs w:val="24"/>
        </w:rPr>
        <w:t>aktus</w:t>
      </w:r>
      <w:proofErr w:type="spellEnd"/>
      <w:r w:rsidR="00863F27" w:rsidRPr="00CC53F0">
        <w:rPr>
          <w:rFonts w:ascii="Times New Roman" w:hAnsi="Times New Roman"/>
          <w:b/>
          <w:sz w:val="24"/>
          <w:szCs w:val="24"/>
        </w:rPr>
        <w:t xml:space="preserve"> </w:t>
      </w:r>
      <w:proofErr w:type="spellStart"/>
      <w:r w:rsidR="00863F27" w:rsidRPr="00CC53F0">
        <w:rPr>
          <w:rFonts w:ascii="Times New Roman" w:hAnsi="Times New Roman"/>
          <w:b/>
          <w:sz w:val="24"/>
          <w:szCs w:val="24"/>
        </w:rPr>
        <w:t>būtina</w:t>
      </w:r>
      <w:proofErr w:type="spellEnd"/>
      <w:r w:rsidR="00863F27" w:rsidRPr="00CC53F0">
        <w:rPr>
          <w:rFonts w:ascii="Times New Roman" w:hAnsi="Times New Roman"/>
          <w:b/>
          <w:sz w:val="24"/>
          <w:szCs w:val="24"/>
        </w:rPr>
        <w:t xml:space="preserve"> </w:t>
      </w:r>
      <w:proofErr w:type="spellStart"/>
      <w:r w:rsidR="00863F27" w:rsidRPr="00CC53F0">
        <w:rPr>
          <w:rFonts w:ascii="Times New Roman" w:hAnsi="Times New Roman"/>
          <w:b/>
          <w:sz w:val="24"/>
          <w:szCs w:val="24"/>
        </w:rPr>
        <w:t>priimti</w:t>
      </w:r>
      <w:proofErr w:type="spellEnd"/>
      <w:r w:rsidR="00863F27" w:rsidRPr="00CC53F0">
        <w:rPr>
          <w:rFonts w:ascii="Times New Roman" w:hAnsi="Times New Roman"/>
          <w:b/>
          <w:sz w:val="24"/>
          <w:szCs w:val="24"/>
        </w:rPr>
        <w:t xml:space="preserve">, </w:t>
      </w:r>
      <w:proofErr w:type="spellStart"/>
      <w:r w:rsidR="00863F27" w:rsidRPr="00CC53F0">
        <w:rPr>
          <w:rFonts w:ascii="Times New Roman" w:hAnsi="Times New Roman"/>
          <w:b/>
          <w:sz w:val="24"/>
          <w:szCs w:val="24"/>
        </w:rPr>
        <w:t>kokius</w:t>
      </w:r>
      <w:proofErr w:type="spellEnd"/>
      <w:r w:rsidR="00863F27" w:rsidRPr="00CC53F0">
        <w:rPr>
          <w:rFonts w:ascii="Times New Roman" w:hAnsi="Times New Roman"/>
          <w:b/>
          <w:sz w:val="24"/>
          <w:szCs w:val="24"/>
        </w:rPr>
        <w:t xml:space="preserve"> </w:t>
      </w:r>
      <w:proofErr w:type="spellStart"/>
      <w:r w:rsidR="00863F27" w:rsidRPr="00CC53F0">
        <w:rPr>
          <w:rFonts w:ascii="Times New Roman" w:hAnsi="Times New Roman"/>
          <w:b/>
          <w:sz w:val="24"/>
          <w:szCs w:val="24"/>
        </w:rPr>
        <w:t>galiojančius</w:t>
      </w:r>
      <w:proofErr w:type="spellEnd"/>
      <w:r w:rsidR="00863F27" w:rsidRPr="00CC53F0">
        <w:rPr>
          <w:rFonts w:ascii="Times New Roman" w:hAnsi="Times New Roman"/>
          <w:b/>
          <w:sz w:val="24"/>
          <w:szCs w:val="24"/>
        </w:rPr>
        <w:t xml:space="preserve"> </w:t>
      </w:r>
      <w:proofErr w:type="spellStart"/>
      <w:r w:rsidR="00863F27" w:rsidRPr="00CC53F0">
        <w:rPr>
          <w:rFonts w:ascii="Times New Roman" w:hAnsi="Times New Roman"/>
          <w:b/>
          <w:sz w:val="24"/>
          <w:szCs w:val="24"/>
        </w:rPr>
        <w:t>teisės</w:t>
      </w:r>
      <w:proofErr w:type="spellEnd"/>
      <w:r w:rsidR="00863F27" w:rsidRPr="00CC53F0">
        <w:rPr>
          <w:rFonts w:ascii="Times New Roman" w:hAnsi="Times New Roman"/>
          <w:b/>
          <w:sz w:val="24"/>
          <w:szCs w:val="24"/>
        </w:rPr>
        <w:t xml:space="preserve"> </w:t>
      </w:r>
      <w:proofErr w:type="spellStart"/>
      <w:r w:rsidR="00863F27" w:rsidRPr="00CC53F0">
        <w:rPr>
          <w:rFonts w:ascii="Times New Roman" w:hAnsi="Times New Roman"/>
          <w:b/>
          <w:sz w:val="24"/>
          <w:szCs w:val="24"/>
        </w:rPr>
        <w:t>aktus</w:t>
      </w:r>
      <w:proofErr w:type="spellEnd"/>
      <w:r w:rsidR="00863F27" w:rsidRPr="00CC53F0">
        <w:rPr>
          <w:rFonts w:ascii="Times New Roman" w:hAnsi="Times New Roman"/>
          <w:b/>
          <w:sz w:val="24"/>
          <w:szCs w:val="24"/>
        </w:rPr>
        <w:t xml:space="preserve"> </w:t>
      </w:r>
      <w:proofErr w:type="spellStart"/>
      <w:r w:rsidR="00863F27" w:rsidRPr="00CC53F0">
        <w:rPr>
          <w:rFonts w:ascii="Times New Roman" w:hAnsi="Times New Roman"/>
          <w:b/>
          <w:sz w:val="24"/>
          <w:szCs w:val="24"/>
        </w:rPr>
        <w:t>reikia</w:t>
      </w:r>
      <w:proofErr w:type="spellEnd"/>
      <w:r w:rsidR="00863F27" w:rsidRPr="00CC53F0">
        <w:rPr>
          <w:rFonts w:ascii="Times New Roman" w:hAnsi="Times New Roman"/>
          <w:b/>
          <w:sz w:val="24"/>
          <w:szCs w:val="24"/>
        </w:rPr>
        <w:t xml:space="preserve"> </w:t>
      </w:r>
      <w:proofErr w:type="spellStart"/>
      <w:r w:rsidR="00863F27" w:rsidRPr="00CC53F0">
        <w:rPr>
          <w:rFonts w:ascii="Times New Roman" w:hAnsi="Times New Roman"/>
          <w:b/>
          <w:sz w:val="24"/>
          <w:szCs w:val="24"/>
        </w:rPr>
        <w:t>pakeisti</w:t>
      </w:r>
      <w:proofErr w:type="spellEnd"/>
      <w:r w:rsidR="00863F27" w:rsidRPr="00CC53F0">
        <w:rPr>
          <w:rFonts w:ascii="Times New Roman" w:hAnsi="Times New Roman"/>
          <w:b/>
          <w:sz w:val="24"/>
          <w:szCs w:val="24"/>
        </w:rPr>
        <w:t xml:space="preserve"> </w:t>
      </w:r>
      <w:proofErr w:type="spellStart"/>
      <w:r w:rsidR="00863F27" w:rsidRPr="00CC53F0">
        <w:rPr>
          <w:rFonts w:ascii="Times New Roman" w:hAnsi="Times New Roman"/>
          <w:b/>
          <w:sz w:val="24"/>
          <w:szCs w:val="24"/>
        </w:rPr>
        <w:t>ar</w:t>
      </w:r>
      <w:proofErr w:type="spellEnd"/>
      <w:r w:rsidR="00863F27" w:rsidRPr="00CC53F0">
        <w:rPr>
          <w:rFonts w:ascii="Times New Roman" w:hAnsi="Times New Roman"/>
          <w:b/>
          <w:sz w:val="24"/>
          <w:szCs w:val="24"/>
        </w:rPr>
        <w:t xml:space="preserve"> </w:t>
      </w:r>
      <w:r>
        <w:rPr>
          <w:rFonts w:ascii="Times New Roman" w:hAnsi="Times New Roman"/>
          <w:b/>
          <w:sz w:val="24"/>
          <w:szCs w:val="24"/>
        </w:rPr>
        <w:t xml:space="preserve">       </w:t>
      </w:r>
      <w:proofErr w:type="spellStart"/>
      <w:r w:rsidR="00863F27" w:rsidRPr="00CC53F0">
        <w:rPr>
          <w:rFonts w:ascii="Times New Roman" w:hAnsi="Times New Roman"/>
          <w:b/>
          <w:sz w:val="24"/>
          <w:szCs w:val="24"/>
        </w:rPr>
        <w:t>pripažinti</w:t>
      </w:r>
      <w:proofErr w:type="spellEnd"/>
      <w:r w:rsidR="00863F27" w:rsidRPr="00CC53F0">
        <w:rPr>
          <w:rFonts w:ascii="Times New Roman" w:hAnsi="Times New Roman"/>
          <w:b/>
          <w:sz w:val="24"/>
          <w:szCs w:val="24"/>
        </w:rPr>
        <w:t xml:space="preserve"> </w:t>
      </w:r>
      <w:proofErr w:type="spellStart"/>
      <w:r w:rsidR="00863F27" w:rsidRPr="00CC53F0">
        <w:rPr>
          <w:rFonts w:ascii="Times New Roman" w:hAnsi="Times New Roman"/>
          <w:b/>
          <w:sz w:val="24"/>
          <w:szCs w:val="24"/>
        </w:rPr>
        <w:t>netekusiais</w:t>
      </w:r>
      <w:proofErr w:type="spellEnd"/>
      <w:r w:rsidR="00863F27" w:rsidRPr="00CC53F0">
        <w:rPr>
          <w:rFonts w:ascii="Times New Roman" w:hAnsi="Times New Roman"/>
          <w:b/>
          <w:sz w:val="24"/>
          <w:szCs w:val="24"/>
        </w:rPr>
        <w:t xml:space="preserve"> </w:t>
      </w:r>
      <w:proofErr w:type="spellStart"/>
      <w:r w:rsidR="00863F27" w:rsidRPr="00CC53F0">
        <w:rPr>
          <w:rFonts w:ascii="Times New Roman" w:hAnsi="Times New Roman"/>
          <w:b/>
          <w:sz w:val="24"/>
          <w:szCs w:val="24"/>
        </w:rPr>
        <w:t>galios</w:t>
      </w:r>
      <w:proofErr w:type="spellEnd"/>
      <w:r w:rsidR="00863F27" w:rsidRPr="00CC53F0">
        <w:rPr>
          <w:rFonts w:ascii="Times New Roman" w:hAnsi="Times New Roman"/>
          <w:b/>
          <w:sz w:val="24"/>
          <w:szCs w:val="24"/>
        </w:rPr>
        <w:t xml:space="preserve"> – kas </w:t>
      </w:r>
      <w:proofErr w:type="spellStart"/>
      <w:r w:rsidR="00863F27" w:rsidRPr="00CC53F0">
        <w:rPr>
          <w:rFonts w:ascii="Times New Roman" w:hAnsi="Times New Roman"/>
          <w:b/>
          <w:sz w:val="24"/>
          <w:szCs w:val="24"/>
        </w:rPr>
        <w:t>ir</w:t>
      </w:r>
      <w:proofErr w:type="spellEnd"/>
      <w:r w:rsidR="00863F27" w:rsidRPr="00CC53F0">
        <w:rPr>
          <w:rFonts w:ascii="Times New Roman" w:hAnsi="Times New Roman"/>
          <w:b/>
          <w:sz w:val="24"/>
          <w:szCs w:val="24"/>
        </w:rPr>
        <w:t xml:space="preserve"> </w:t>
      </w:r>
      <w:proofErr w:type="spellStart"/>
      <w:r w:rsidR="00863F27" w:rsidRPr="00CC53F0">
        <w:rPr>
          <w:rFonts w:ascii="Times New Roman" w:hAnsi="Times New Roman"/>
          <w:b/>
          <w:sz w:val="24"/>
          <w:szCs w:val="24"/>
        </w:rPr>
        <w:t>kada</w:t>
      </w:r>
      <w:proofErr w:type="spellEnd"/>
      <w:r w:rsidR="00863F27" w:rsidRPr="00CC53F0">
        <w:rPr>
          <w:rFonts w:ascii="Times New Roman" w:hAnsi="Times New Roman"/>
          <w:b/>
          <w:sz w:val="24"/>
          <w:szCs w:val="24"/>
        </w:rPr>
        <w:t xml:space="preserve"> </w:t>
      </w:r>
      <w:proofErr w:type="spellStart"/>
      <w:r w:rsidR="00863F27" w:rsidRPr="00CC53F0">
        <w:rPr>
          <w:rFonts w:ascii="Times New Roman" w:hAnsi="Times New Roman"/>
          <w:b/>
          <w:sz w:val="24"/>
          <w:szCs w:val="24"/>
        </w:rPr>
        <w:t>juos</w:t>
      </w:r>
      <w:proofErr w:type="spellEnd"/>
      <w:r w:rsidR="00863F27" w:rsidRPr="00CC53F0">
        <w:rPr>
          <w:rFonts w:ascii="Times New Roman" w:hAnsi="Times New Roman"/>
          <w:b/>
          <w:sz w:val="24"/>
          <w:szCs w:val="24"/>
        </w:rPr>
        <w:t xml:space="preserve"> </w:t>
      </w:r>
      <w:proofErr w:type="spellStart"/>
      <w:r w:rsidR="00863F27" w:rsidRPr="00CC53F0">
        <w:rPr>
          <w:rFonts w:ascii="Times New Roman" w:hAnsi="Times New Roman"/>
          <w:b/>
          <w:sz w:val="24"/>
          <w:szCs w:val="24"/>
        </w:rPr>
        <w:t>turėtų</w:t>
      </w:r>
      <w:proofErr w:type="spellEnd"/>
      <w:r w:rsidR="00863F27" w:rsidRPr="00CC53F0">
        <w:rPr>
          <w:rFonts w:ascii="Times New Roman" w:hAnsi="Times New Roman"/>
          <w:b/>
          <w:sz w:val="24"/>
          <w:szCs w:val="24"/>
        </w:rPr>
        <w:t xml:space="preserve"> </w:t>
      </w:r>
      <w:proofErr w:type="spellStart"/>
      <w:r w:rsidR="00863F27" w:rsidRPr="00CC53F0">
        <w:rPr>
          <w:rFonts w:ascii="Times New Roman" w:hAnsi="Times New Roman"/>
          <w:b/>
          <w:sz w:val="24"/>
          <w:szCs w:val="24"/>
        </w:rPr>
        <w:t>priimti</w:t>
      </w:r>
      <w:proofErr w:type="spellEnd"/>
      <w:r w:rsidR="00A46AA6" w:rsidRPr="00CC53F0">
        <w:rPr>
          <w:rFonts w:ascii="Times New Roman" w:hAnsi="Times New Roman"/>
          <w:sz w:val="24"/>
          <w:szCs w:val="24"/>
        </w:rPr>
        <w:t xml:space="preserve"> </w:t>
      </w:r>
    </w:p>
    <w:p w14:paraId="7EFC2C42" w14:textId="4BFD7E01" w:rsidR="00863F27" w:rsidRPr="00CC53F0" w:rsidRDefault="00CC53F0" w:rsidP="00E82535">
      <w:pPr>
        <w:pStyle w:val="Sraopastraipa"/>
        <w:spacing w:line="240" w:lineRule="auto"/>
        <w:jc w:val="both"/>
        <w:rPr>
          <w:rFonts w:ascii="Times New Roman" w:hAnsi="Times New Roman"/>
          <w:b/>
          <w:sz w:val="24"/>
          <w:szCs w:val="24"/>
        </w:rPr>
      </w:pPr>
      <w:proofErr w:type="spellStart"/>
      <w:r w:rsidRPr="00CC53F0">
        <w:rPr>
          <w:rFonts w:ascii="Times New Roman" w:hAnsi="Times New Roman"/>
          <w:sz w:val="24"/>
          <w:szCs w:val="24"/>
        </w:rPr>
        <w:t>Nėra</w:t>
      </w:r>
      <w:proofErr w:type="spellEnd"/>
      <w:r w:rsidR="00397530" w:rsidRPr="00CC53F0">
        <w:rPr>
          <w:rFonts w:ascii="Times New Roman" w:hAnsi="Times New Roman"/>
          <w:sz w:val="24"/>
          <w:szCs w:val="24"/>
        </w:rPr>
        <w:t>.</w:t>
      </w:r>
    </w:p>
    <w:p w14:paraId="2B3AE547" w14:textId="2298D9CD" w:rsidR="00863F27" w:rsidRPr="00E82535" w:rsidRDefault="00E82535" w:rsidP="00E67E55">
      <w:pPr>
        <w:ind w:left="360"/>
        <w:jc w:val="both"/>
        <w:rPr>
          <w:b/>
        </w:rPr>
      </w:pPr>
      <w:r>
        <w:rPr>
          <w:b/>
        </w:rPr>
        <w:t xml:space="preserve"> 6. </w:t>
      </w:r>
      <w:r w:rsidR="00863F27" w:rsidRPr="00E82535">
        <w:rPr>
          <w:b/>
        </w:rPr>
        <w:t>Sprendimo įgyvendinimo terminai – kas, ką ir kada turėtų atlikti</w:t>
      </w:r>
    </w:p>
    <w:p w14:paraId="0D7AA498" w14:textId="0017A43B" w:rsidR="002B1D58" w:rsidRDefault="00E67E55" w:rsidP="00E67E55">
      <w:pPr>
        <w:pStyle w:val="Sraopastraipa"/>
        <w:spacing w:after="0" w:line="240" w:lineRule="auto"/>
        <w:ind w:left="0"/>
        <w:jc w:val="both"/>
        <w:rPr>
          <w:rFonts w:ascii="Times New Roman" w:hAnsi="Times New Roman"/>
          <w:sz w:val="24"/>
          <w:szCs w:val="24"/>
          <w:lang w:val="lt-LT"/>
        </w:rPr>
      </w:pPr>
      <w:r>
        <w:rPr>
          <w:rFonts w:ascii="Times New Roman" w:hAnsi="Times New Roman"/>
          <w:sz w:val="24"/>
          <w:szCs w:val="24"/>
        </w:rPr>
        <w:t xml:space="preserve">           </w:t>
      </w:r>
      <w:proofErr w:type="spellStart"/>
      <w:r w:rsidR="00CC53F0" w:rsidRPr="00CC53F0">
        <w:rPr>
          <w:rFonts w:ascii="Times New Roman" w:hAnsi="Times New Roman"/>
          <w:sz w:val="24"/>
          <w:szCs w:val="24"/>
        </w:rPr>
        <w:t>Kultūros</w:t>
      </w:r>
      <w:proofErr w:type="spellEnd"/>
      <w:r w:rsidR="00CC53F0" w:rsidRPr="00CC53F0">
        <w:rPr>
          <w:rFonts w:ascii="Times New Roman" w:hAnsi="Times New Roman"/>
          <w:sz w:val="24"/>
          <w:szCs w:val="24"/>
        </w:rPr>
        <w:t xml:space="preserve">, </w:t>
      </w:r>
      <w:proofErr w:type="spellStart"/>
      <w:r w:rsidR="00CC53F0" w:rsidRPr="00CC53F0">
        <w:rPr>
          <w:rFonts w:ascii="Times New Roman" w:hAnsi="Times New Roman"/>
          <w:sz w:val="24"/>
          <w:szCs w:val="24"/>
        </w:rPr>
        <w:t>turizmo</w:t>
      </w:r>
      <w:proofErr w:type="spellEnd"/>
      <w:r w:rsidR="00CC53F0" w:rsidRPr="00CC53F0">
        <w:rPr>
          <w:rFonts w:ascii="Times New Roman" w:hAnsi="Times New Roman"/>
          <w:sz w:val="24"/>
          <w:szCs w:val="24"/>
        </w:rPr>
        <w:t xml:space="preserve"> </w:t>
      </w:r>
      <w:proofErr w:type="spellStart"/>
      <w:r w:rsidR="00CC53F0" w:rsidRPr="00CC53F0">
        <w:rPr>
          <w:rFonts w:ascii="Times New Roman" w:hAnsi="Times New Roman"/>
          <w:sz w:val="24"/>
          <w:szCs w:val="24"/>
        </w:rPr>
        <w:t>ir</w:t>
      </w:r>
      <w:proofErr w:type="spellEnd"/>
      <w:r w:rsidR="00CC53F0" w:rsidRPr="00CC53F0">
        <w:rPr>
          <w:rFonts w:ascii="Times New Roman" w:hAnsi="Times New Roman"/>
          <w:sz w:val="24"/>
          <w:szCs w:val="24"/>
        </w:rPr>
        <w:t xml:space="preserve"> </w:t>
      </w:r>
      <w:proofErr w:type="spellStart"/>
      <w:r w:rsidR="00CC53F0" w:rsidRPr="00CC53F0">
        <w:rPr>
          <w:rFonts w:ascii="Times New Roman" w:hAnsi="Times New Roman"/>
          <w:sz w:val="24"/>
          <w:szCs w:val="24"/>
        </w:rPr>
        <w:t>komunikacijos</w:t>
      </w:r>
      <w:proofErr w:type="spellEnd"/>
      <w:r w:rsidR="00CC53F0" w:rsidRPr="00CC53F0">
        <w:rPr>
          <w:rFonts w:ascii="Times New Roman" w:hAnsi="Times New Roman"/>
          <w:sz w:val="24"/>
          <w:szCs w:val="24"/>
        </w:rPr>
        <w:t xml:space="preserve"> </w:t>
      </w:r>
      <w:proofErr w:type="spellStart"/>
      <w:r w:rsidR="00CC53F0" w:rsidRPr="00CC53F0">
        <w:rPr>
          <w:rFonts w:ascii="Times New Roman" w:hAnsi="Times New Roman"/>
          <w:sz w:val="24"/>
          <w:szCs w:val="24"/>
        </w:rPr>
        <w:t>skyriaus</w:t>
      </w:r>
      <w:proofErr w:type="spellEnd"/>
      <w:r w:rsidR="00CC53F0" w:rsidRPr="00CC53F0">
        <w:rPr>
          <w:rFonts w:ascii="Times New Roman" w:hAnsi="Times New Roman"/>
          <w:sz w:val="24"/>
          <w:szCs w:val="24"/>
        </w:rPr>
        <w:t xml:space="preserve"> </w:t>
      </w:r>
      <w:proofErr w:type="spellStart"/>
      <w:r w:rsidR="00CC53F0" w:rsidRPr="00CC53F0">
        <w:rPr>
          <w:rFonts w:ascii="Times New Roman" w:hAnsi="Times New Roman"/>
          <w:sz w:val="24"/>
          <w:szCs w:val="24"/>
        </w:rPr>
        <w:t>vy</w:t>
      </w:r>
      <w:r w:rsidR="00850A4D">
        <w:rPr>
          <w:rFonts w:ascii="Times New Roman" w:hAnsi="Times New Roman"/>
          <w:sz w:val="24"/>
          <w:szCs w:val="24"/>
        </w:rPr>
        <w:t>riausiasis</w:t>
      </w:r>
      <w:proofErr w:type="spellEnd"/>
      <w:r w:rsidR="00850A4D">
        <w:rPr>
          <w:rFonts w:ascii="Times New Roman" w:hAnsi="Times New Roman"/>
          <w:sz w:val="24"/>
          <w:szCs w:val="24"/>
        </w:rPr>
        <w:t xml:space="preserve"> </w:t>
      </w:r>
      <w:proofErr w:type="spellStart"/>
      <w:r w:rsidR="00850A4D">
        <w:rPr>
          <w:rFonts w:ascii="Times New Roman" w:hAnsi="Times New Roman"/>
          <w:sz w:val="24"/>
          <w:szCs w:val="24"/>
        </w:rPr>
        <w:t>specialistas</w:t>
      </w:r>
      <w:proofErr w:type="spellEnd"/>
      <w:r w:rsidR="00850A4D">
        <w:rPr>
          <w:rFonts w:ascii="Times New Roman" w:hAnsi="Times New Roman"/>
          <w:sz w:val="24"/>
          <w:szCs w:val="24"/>
        </w:rPr>
        <w:t xml:space="preserve"> </w:t>
      </w:r>
      <w:proofErr w:type="spellStart"/>
      <w:r w:rsidR="00850A4D">
        <w:rPr>
          <w:rFonts w:ascii="Times New Roman" w:hAnsi="Times New Roman"/>
          <w:sz w:val="24"/>
          <w:szCs w:val="24"/>
        </w:rPr>
        <w:t>iki</w:t>
      </w:r>
      <w:proofErr w:type="spellEnd"/>
      <w:r w:rsidR="00850A4D">
        <w:rPr>
          <w:rFonts w:ascii="Times New Roman" w:hAnsi="Times New Roman"/>
          <w:sz w:val="24"/>
          <w:szCs w:val="24"/>
        </w:rPr>
        <w:t xml:space="preserve"> 2023</w:t>
      </w:r>
      <w:r w:rsidR="00CC53F0" w:rsidRPr="00CC53F0">
        <w:rPr>
          <w:rFonts w:ascii="Times New Roman" w:hAnsi="Times New Roman"/>
          <w:sz w:val="24"/>
          <w:szCs w:val="24"/>
        </w:rPr>
        <w:t xml:space="preserve"> </w:t>
      </w:r>
      <w:proofErr w:type="spellStart"/>
      <w:r w:rsidR="00CC53F0" w:rsidRPr="00CC53F0">
        <w:rPr>
          <w:rFonts w:ascii="Times New Roman" w:hAnsi="Times New Roman"/>
          <w:sz w:val="24"/>
          <w:szCs w:val="24"/>
        </w:rPr>
        <w:t>metų</w:t>
      </w:r>
      <w:proofErr w:type="spellEnd"/>
      <w:r w:rsidR="00CC53F0" w:rsidRPr="00CC53F0">
        <w:rPr>
          <w:rFonts w:ascii="Times New Roman" w:hAnsi="Times New Roman"/>
          <w:sz w:val="24"/>
          <w:szCs w:val="24"/>
        </w:rPr>
        <w:t xml:space="preserve"> </w:t>
      </w:r>
      <w:proofErr w:type="spellStart"/>
      <w:r w:rsidR="00E74EA4">
        <w:rPr>
          <w:rFonts w:ascii="Times New Roman" w:hAnsi="Times New Roman"/>
          <w:sz w:val="24"/>
          <w:szCs w:val="24"/>
        </w:rPr>
        <w:t>balandžio</w:t>
      </w:r>
      <w:proofErr w:type="spellEnd"/>
      <w:r w:rsidR="00E74EA4">
        <w:rPr>
          <w:rFonts w:ascii="Times New Roman" w:hAnsi="Times New Roman"/>
          <w:sz w:val="24"/>
          <w:szCs w:val="24"/>
        </w:rPr>
        <w:t xml:space="preserve"> </w:t>
      </w:r>
      <w:r w:rsidR="00CC53F0" w:rsidRPr="00CC53F0">
        <w:rPr>
          <w:rFonts w:ascii="Times New Roman" w:hAnsi="Times New Roman"/>
          <w:sz w:val="24"/>
          <w:szCs w:val="24"/>
        </w:rPr>
        <w:t xml:space="preserve">1 d. </w:t>
      </w:r>
      <w:proofErr w:type="spellStart"/>
      <w:r w:rsidR="00CC53F0" w:rsidRPr="00CC53F0">
        <w:rPr>
          <w:rFonts w:ascii="Times New Roman" w:hAnsi="Times New Roman"/>
          <w:sz w:val="24"/>
          <w:szCs w:val="24"/>
        </w:rPr>
        <w:t>informuoja</w:t>
      </w:r>
      <w:proofErr w:type="spellEnd"/>
      <w:r w:rsidR="00CC53F0" w:rsidRPr="00CC53F0">
        <w:rPr>
          <w:rFonts w:ascii="Times New Roman" w:hAnsi="Times New Roman"/>
          <w:sz w:val="24"/>
          <w:szCs w:val="24"/>
          <w:lang w:val="lt-LT"/>
        </w:rPr>
        <w:t xml:space="preserve"> A. Baranausko ir A. Vienuolio-Žukausko memorialinio muziejaus</w:t>
      </w:r>
      <w:r w:rsidR="00FD5DE7">
        <w:rPr>
          <w:rFonts w:ascii="Times New Roman" w:hAnsi="Times New Roman"/>
          <w:sz w:val="24"/>
          <w:szCs w:val="24"/>
          <w:lang w:val="lt-LT"/>
        </w:rPr>
        <w:t xml:space="preserve"> direktorių apie p</w:t>
      </w:r>
      <w:r w:rsidR="00CC53F0" w:rsidRPr="00CC53F0">
        <w:rPr>
          <w:rFonts w:ascii="Times New Roman" w:hAnsi="Times New Roman"/>
          <w:sz w:val="24"/>
          <w:szCs w:val="24"/>
          <w:lang w:val="lt-LT"/>
        </w:rPr>
        <w:t>riimtą sprendimą.</w:t>
      </w:r>
    </w:p>
    <w:p w14:paraId="4967B8F9" w14:textId="77777777" w:rsidR="005B1402" w:rsidRPr="00CC53F0" w:rsidRDefault="005B1402" w:rsidP="00E67E55">
      <w:pPr>
        <w:pStyle w:val="Sraopastraipa"/>
        <w:spacing w:after="0" w:line="240" w:lineRule="auto"/>
        <w:ind w:left="0"/>
        <w:jc w:val="both"/>
        <w:rPr>
          <w:rFonts w:ascii="Times New Roman" w:hAnsi="Times New Roman"/>
          <w:sz w:val="24"/>
          <w:szCs w:val="24"/>
        </w:rPr>
      </w:pPr>
    </w:p>
    <w:p w14:paraId="35091FDB" w14:textId="0EE8860C" w:rsidR="002B1D58" w:rsidRDefault="009C38F5" w:rsidP="00E82535">
      <w:pPr>
        <w:jc w:val="both"/>
      </w:pPr>
      <w:r w:rsidRPr="00CC53F0">
        <w:rPr>
          <w:b/>
        </w:rPr>
        <w:t xml:space="preserve">       </w:t>
      </w:r>
      <w:r w:rsidR="00863F27" w:rsidRPr="00CC53F0">
        <w:rPr>
          <w:b/>
        </w:rPr>
        <w:t>7. Sprendimo projekto rengimo metu gauti specialistų vertinimai ir išvados</w:t>
      </w:r>
    </w:p>
    <w:p w14:paraId="3A17D6B9" w14:textId="5976CB63" w:rsidR="00863F27" w:rsidRDefault="002B1D58" w:rsidP="00E82535">
      <w:pPr>
        <w:jc w:val="both"/>
      </w:pPr>
      <w:r w:rsidRPr="00CC53F0">
        <w:t xml:space="preserve">           </w:t>
      </w:r>
      <w:r w:rsidR="00FD5DE7">
        <w:t>Ne</w:t>
      </w:r>
      <w:r w:rsidR="00FD5DE7" w:rsidRPr="00E74EA4">
        <w:t>g</w:t>
      </w:r>
      <w:r w:rsidR="006969AE" w:rsidRPr="00E74EA4">
        <w:t>a</w:t>
      </w:r>
      <w:r w:rsidR="00FD5DE7" w:rsidRPr="00E74EA4">
        <w:t>uti</w:t>
      </w:r>
      <w:r w:rsidR="002F3FB4">
        <w:t>.</w:t>
      </w:r>
    </w:p>
    <w:p w14:paraId="3E64BF4B" w14:textId="77777777" w:rsidR="00FD5DE7" w:rsidRPr="00CC53F0" w:rsidRDefault="00FD5DE7" w:rsidP="00E82535">
      <w:pPr>
        <w:jc w:val="both"/>
        <w:rPr>
          <w:b/>
        </w:rPr>
      </w:pPr>
    </w:p>
    <w:p w14:paraId="3F953998" w14:textId="77777777" w:rsidR="002B1D58" w:rsidRDefault="002B1D58" w:rsidP="00E82535">
      <w:pPr>
        <w:rPr>
          <w:b/>
        </w:rPr>
      </w:pPr>
      <w:r w:rsidRPr="00CC53F0">
        <w:rPr>
          <w:b/>
        </w:rPr>
        <w:t xml:space="preserve">       </w:t>
      </w:r>
      <w:r w:rsidR="00863F27" w:rsidRPr="00CC53F0">
        <w:rPr>
          <w:b/>
        </w:rPr>
        <w:t>8. Kiti reikalingi pagrindimai, skaičiavimai ir paaiškinimai</w:t>
      </w:r>
    </w:p>
    <w:p w14:paraId="5ACF5382" w14:textId="7CAE6262" w:rsidR="00863F27" w:rsidRDefault="002B1D58" w:rsidP="00E82535">
      <w:r w:rsidRPr="00CC53F0">
        <w:rPr>
          <w:b/>
        </w:rPr>
        <w:t xml:space="preserve">            </w:t>
      </w:r>
      <w:r w:rsidR="00FD5DE7">
        <w:t>Nėra</w:t>
      </w:r>
      <w:r w:rsidR="002F3FB4">
        <w:t>.</w:t>
      </w:r>
    </w:p>
    <w:p w14:paraId="0E4EB625" w14:textId="77777777" w:rsidR="002F3FB4" w:rsidRPr="00CC53F0" w:rsidRDefault="002F3FB4" w:rsidP="00E82535">
      <w:pPr>
        <w:rPr>
          <w:b/>
        </w:rPr>
      </w:pPr>
    </w:p>
    <w:p w14:paraId="5EC39384" w14:textId="77777777" w:rsidR="00863F27" w:rsidRPr="00CC53F0" w:rsidRDefault="002B1D58" w:rsidP="00E82535">
      <w:r w:rsidRPr="00CC53F0">
        <w:rPr>
          <w:b/>
        </w:rPr>
        <w:t xml:space="preserve">       </w:t>
      </w:r>
      <w:r w:rsidR="00863F27" w:rsidRPr="00CC53F0">
        <w:rPr>
          <w:b/>
        </w:rPr>
        <w:t>9. Sprendimo projekto iniciatoriai ir rengėjai, pranešėjas</w:t>
      </w:r>
      <w:r w:rsidR="00863F27" w:rsidRPr="00CC53F0">
        <w:t xml:space="preserve">             </w:t>
      </w:r>
    </w:p>
    <w:p w14:paraId="0FFF215F" w14:textId="3565C5F7" w:rsidR="00A46AA6" w:rsidRPr="006F70B7" w:rsidRDefault="00A46AA6" w:rsidP="000C3F77">
      <w:pPr>
        <w:tabs>
          <w:tab w:val="left" w:pos="284"/>
        </w:tabs>
        <w:ind w:right="-306"/>
        <w:jc w:val="both"/>
        <w:rPr>
          <w:color w:val="000000" w:themeColor="text1"/>
        </w:rPr>
      </w:pPr>
      <w:r w:rsidRPr="00CC53F0">
        <w:t xml:space="preserve">          </w:t>
      </w:r>
      <w:r w:rsidR="00705427">
        <w:t xml:space="preserve"> Sprendimo </w:t>
      </w:r>
      <w:r w:rsidR="00705427" w:rsidRPr="006F70B7">
        <w:rPr>
          <w:color w:val="000000" w:themeColor="text1"/>
        </w:rPr>
        <w:t>projekto iniciatorius</w:t>
      </w:r>
      <w:r w:rsidR="003A21F1" w:rsidRPr="006F70B7">
        <w:rPr>
          <w:color w:val="000000" w:themeColor="text1"/>
        </w:rPr>
        <w:t xml:space="preserve"> </w:t>
      </w:r>
      <w:r w:rsidRPr="006F70B7">
        <w:rPr>
          <w:color w:val="000000" w:themeColor="text1"/>
        </w:rPr>
        <w:t>– A. Baranausko ir A. Vienuolio-Žukausko memorialinio muziejaus direktorius Antanas Verbickas</w:t>
      </w:r>
      <w:r w:rsidR="00397530" w:rsidRPr="006F70B7">
        <w:rPr>
          <w:color w:val="000000" w:themeColor="text1"/>
        </w:rPr>
        <w:t>.</w:t>
      </w:r>
    </w:p>
    <w:p w14:paraId="61A8FBCC" w14:textId="77777777" w:rsidR="00B6018C" w:rsidRDefault="00A46AA6" w:rsidP="000C3F77">
      <w:pPr>
        <w:tabs>
          <w:tab w:val="left" w:pos="426"/>
        </w:tabs>
        <w:ind w:left="360" w:right="-306" w:hanging="360"/>
        <w:jc w:val="both"/>
      </w:pPr>
      <w:r w:rsidRPr="006F70B7">
        <w:rPr>
          <w:color w:val="000000" w:themeColor="text1"/>
        </w:rPr>
        <w:t xml:space="preserve">           </w:t>
      </w:r>
      <w:r w:rsidR="00E57288">
        <w:rPr>
          <w:color w:val="000000" w:themeColor="text1"/>
        </w:rPr>
        <w:t xml:space="preserve">Rengėja </w:t>
      </w:r>
      <w:r w:rsidRPr="006F70B7">
        <w:rPr>
          <w:color w:val="000000" w:themeColor="text1"/>
        </w:rPr>
        <w:t xml:space="preserve">– Kultūros, turizmo </w:t>
      </w:r>
      <w:r w:rsidRPr="00CC53F0">
        <w:t xml:space="preserve">ir komunikacijos skyriaus </w:t>
      </w:r>
      <w:r w:rsidR="006969AE">
        <w:t xml:space="preserve">vyriausioji </w:t>
      </w:r>
      <w:r w:rsidR="006969AE" w:rsidRPr="00FA73FE">
        <w:t>specialistė</w:t>
      </w:r>
      <w:r w:rsidR="00B6018C">
        <w:t xml:space="preserve"> Inga</w:t>
      </w:r>
    </w:p>
    <w:p w14:paraId="7F3CFF65" w14:textId="2AD0AD9B" w:rsidR="00863F27" w:rsidRDefault="00FD5DE7" w:rsidP="000C3F77">
      <w:pPr>
        <w:tabs>
          <w:tab w:val="left" w:pos="426"/>
        </w:tabs>
        <w:ind w:left="360" w:right="-306" w:hanging="360"/>
        <w:jc w:val="both"/>
      </w:pPr>
      <w:r>
        <w:t>Eidrigevičienė</w:t>
      </w:r>
      <w:r w:rsidR="00A46AA6" w:rsidRPr="00397530">
        <w:t>.</w:t>
      </w:r>
    </w:p>
    <w:p w14:paraId="2C8E59F7" w14:textId="6F04180D" w:rsidR="00E57288" w:rsidRPr="002B1D58" w:rsidRDefault="006969AE" w:rsidP="000C3F77">
      <w:pPr>
        <w:tabs>
          <w:tab w:val="left" w:pos="426"/>
        </w:tabs>
        <w:ind w:left="360" w:right="-306" w:hanging="360"/>
        <w:jc w:val="both"/>
      </w:pPr>
      <w:r>
        <w:t xml:space="preserve">            </w:t>
      </w:r>
      <w:r w:rsidR="00E57288">
        <w:t>P</w:t>
      </w:r>
      <w:r w:rsidR="00E57288" w:rsidRPr="00E57288">
        <w:t>ranešėja</w:t>
      </w:r>
      <w:r w:rsidR="00E57288">
        <w:t xml:space="preserve"> – </w:t>
      </w:r>
      <w:r w:rsidR="00E57288" w:rsidRPr="00E57288">
        <w:t>Kultūros, turizmo ir komunikacijos skyriaus</w:t>
      </w:r>
      <w:r>
        <w:t xml:space="preserve"> </w:t>
      </w:r>
      <w:r w:rsidRPr="00FA73FE">
        <w:t>vedėja</w:t>
      </w:r>
      <w:r w:rsidR="00E57288" w:rsidRPr="00FA73FE">
        <w:t xml:space="preserve"> Kristina </w:t>
      </w:r>
      <w:r w:rsidR="00E57288">
        <w:t>Jakubauskaitė-Veršelienė.</w:t>
      </w:r>
    </w:p>
    <w:sectPr w:rsidR="00E57288" w:rsidRPr="002B1D58" w:rsidSect="004F4A13">
      <w:pgSz w:w="11906" w:h="16838" w:code="9"/>
      <w:pgMar w:top="1440" w:right="849"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nstantia">
    <w:panose1 w:val="02030602050306030303"/>
    <w:charset w:val="BA"/>
    <w:family w:val="roman"/>
    <w:pitch w:val="variable"/>
    <w:sig w:usb0="A00002EF" w:usb1="4000204B" w:usb2="00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F06A65"/>
    <w:multiLevelType w:val="hybridMultilevel"/>
    <w:tmpl w:val="406CEB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1364040"/>
    <w:multiLevelType w:val="hybridMultilevel"/>
    <w:tmpl w:val="C60405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232760A"/>
    <w:multiLevelType w:val="hybridMultilevel"/>
    <w:tmpl w:val="0762B7D8"/>
    <w:lvl w:ilvl="0" w:tplc="53B4790A">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5576E5E"/>
    <w:multiLevelType w:val="multilevel"/>
    <w:tmpl w:val="BE84448C"/>
    <w:lvl w:ilvl="0">
      <w:start w:val="2"/>
      <w:numFmt w:val="decimal"/>
      <w:lvlText w:val="%1."/>
      <w:lvlJc w:val="left"/>
      <w:pPr>
        <w:ind w:left="360" w:hanging="360"/>
      </w:pPr>
      <w:rPr>
        <w:rFonts w:hint="default"/>
      </w:rPr>
    </w:lvl>
    <w:lvl w:ilvl="1">
      <w:start w:val="4"/>
      <w:numFmt w:val="decimal"/>
      <w:lvlText w:val="%1.%2."/>
      <w:lvlJc w:val="left"/>
      <w:pPr>
        <w:ind w:left="960" w:hanging="360"/>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600" w:hanging="1800"/>
      </w:pPr>
      <w:rPr>
        <w:rFonts w:hint="default"/>
      </w:rPr>
    </w:lvl>
  </w:abstractNum>
  <w:abstractNum w:abstractNumId="4" w15:restartNumberingAfterBreak="0">
    <w:nsid w:val="56A23F9A"/>
    <w:multiLevelType w:val="hybridMultilevel"/>
    <w:tmpl w:val="1B1673CC"/>
    <w:lvl w:ilvl="0" w:tplc="D0C005F6">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C39493A"/>
    <w:multiLevelType w:val="hybridMultilevel"/>
    <w:tmpl w:val="983EF6C4"/>
    <w:lvl w:ilvl="0" w:tplc="ECB68834">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E7A5094"/>
    <w:multiLevelType w:val="multilevel"/>
    <w:tmpl w:val="20E2C142"/>
    <w:lvl w:ilvl="0">
      <w:start w:val="2"/>
      <w:numFmt w:val="decimal"/>
      <w:lvlText w:val="%1."/>
      <w:lvlJc w:val="left"/>
      <w:pPr>
        <w:ind w:left="540" w:hanging="540"/>
      </w:pPr>
      <w:rPr>
        <w:rFonts w:eastAsia="Times New Roman" w:hint="default"/>
      </w:rPr>
    </w:lvl>
    <w:lvl w:ilvl="1">
      <w:start w:val="5"/>
      <w:numFmt w:val="decimal"/>
      <w:lvlText w:val="%1.%2."/>
      <w:lvlJc w:val="left"/>
      <w:pPr>
        <w:ind w:left="884" w:hanging="540"/>
      </w:pPr>
      <w:rPr>
        <w:rFonts w:eastAsia="Times New Roman" w:hint="default"/>
      </w:rPr>
    </w:lvl>
    <w:lvl w:ilvl="2">
      <w:start w:val="3"/>
      <w:numFmt w:val="decimal"/>
      <w:lvlText w:val="%1.%2.%3."/>
      <w:lvlJc w:val="left"/>
      <w:pPr>
        <w:ind w:left="1571" w:hanging="720"/>
      </w:pPr>
      <w:rPr>
        <w:rFonts w:eastAsia="Times New Roman" w:hint="default"/>
      </w:rPr>
    </w:lvl>
    <w:lvl w:ilvl="3">
      <w:start w:val="1"/>
      <w:numFmt w:val="decimal"/>
      <w:lvlText w:val="%1.%2.%3.%4."/>
      <w:lvlJc w:val="left"/>
      <w:pPr>
        <w:ind w:left="1752" w:hanging="720"/>
      </w:pPr>
      <w:rPr>
        <w:rFonts w:eastAsia="Times New Roman" w:hint="default"/>
      </w:rPr>
    </w:lvl>
    <w:lvl w:ilvl="4">
      <w:start w:val="1"/>
      <w:numFmt w:val="decimal"/>
      <w:lvlText w:val="%1.%2.%3.%4.%5."/>
      <w:lvlJc w:val="left"/>
      <w:pPr>
        <w:ind w:left="2456" w:hanging="1080"/>
      </w:pPr>
      <w:rPr>
        <w:rFonts w:eastAsia="Times New Roman" w:hint="default"/>
      </w:rPr>
    </w:lvl>
    <w:lvl w:ilvl="5">
      <w:start w:val="1"/>
      <w:numFmt w:val="decimal"/>
      <w:lvlText w:val="%1.%2.%3.%4.%5.%6."/>
      <w:lvlJc w:val="left"/>
      <w:pPr>
        <w:ind w:left="2800" w:hanging="1080"/>
      </w:pPr>
      <w:rPr>
        <w:rFonts w:eastAsia="Times New Roman" w:hint="default"/>
      </w:rPr>
    </w:lvl>
    <w:lvl w:ilvl="6">
      <w:start w:val="1"/>
      <w:numFmt w:val="decimal"/>
      <w:lvlText w:val="%1.%2.%3.%4.%5.%6.%7."/>
      <w:lvlJc w:val="left"/>
      <w:pPr>
        <w:ind w:left="3504" w:hanging="1440"/>
      </w:pPr>
      <w:rPr>
        <w:rFonts w:eastAsia="Times New Roman" w:hint="default"/>
      </w:rPr>
    </w:lvl>
    <w:lvl w:ilvl="7">
      <w:start w:val="1"/>
      <w:numFmt w:val="decimal"/>
      <w:lvlText w:val="%1.%2.%3.%4.%5.%6.%7.%8."/>
      <w:lvlJc w:val="left"/>
      <w:pPr>
        <w:ind w:left="3848" w:hanging="1440"/>
      </w:pPr>
      <w:rPr>
        <w:rFonts w:eastAsia="Times New Roman" w:hint="default"/>
      </w:rPr>
    </w:lvl>
    <w:lvl w:ilvl="8">
      <w:start w:val="1"/>
      <w:numFmt w:val="decimal"/>
      <w:lvlText w:val="%1.%2.%3.%4.%5.%6.%7.%8.%9."/>
      <w:lvlJc w:val="left"/>
      <w:pPr>
        <w:ind w:left="4552" w:hanging="1800"/>
      </w:pPr>
      <w:rPr>
        <w:rFonts w:eastAsia="Times New Roman" w:hint="default"/>
      </w:rPr>
    </w:lvl>
  </w:abstractNum>
  <w:num w:numId="1" w16cid:durableId="349141676">
    <w:abstractNumId w:val="0"/>
  </w:num>
  <w:num w:numId="2" w16cid:durableId="2039312547">
    <w:abstractNumId w:val="1"/>
  </w:num>
  <w:num w:numId="3" w16cid:durableId="695274972">
    <w:abstractNumId w:val="2"/>
  </w:num>
  <w:num w:numId="4" w16cid:durableId="1705787176">
    <w:abstractNumId w:val="4"/>
  </w:num>
  <w:num w:numId="5" w16cid:durableId="1728727221">
    <w:abstractNumId w:val="5"/>
  </w:num>
  <w:num w:numId="6" w16cid:durableId="519245364">
    <w:abstractNumId w:val="3"/>
  </w:num>
  <w:num w:numId="7" w16cid:durableId="18026506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374"/>
    <w:rsid w:val="0002228B"/>
    <w:rsid w:val="00056E42"/>
    <w:rsid w:val="000A170F"/>
    <w:rsid w:val="000A1F33"/>
    <w:rsid w:val="000B716F"/>
    <w:rsid w:val="000C3F77"/>
    <w:rsid w:val="001071F7"/>
    <w:rsid w:val="00114DE1"/>
    <w:rsid w:val="00147E32"/>
    <w:rsid w:val="00173530"/>
    <w:rsid w:val="001761B1"/>
    <w:rsid w:val="00186435"/>
    <w:rsid w:val="001A4735"/>
    <w:rsid w:val="001C6FA0"/>
    <w:rsid w:val="001D756D"/>
    <w:rsid w:val="001E3997"/>
    <w:rsid w:val="001F476F"/>
    <w:rsid w:val="002057ED"/>
    <w:rsid w:val="00205C7C"/>
    <w:rsid w:val="00234C94"/>
    <w:rsid w:val="002571B7"/>
    <w:rsid w:val="00261036"/>
    <w:rsid w:val="00266620"/>
    <w:rsid w:val="002A6B4B"/>
    <w:rsid w:val="002B1D58"/>
    <w:rsid w:val="002B3059"/>
    <w:rsid w:val="002B76CB"/>
    <w:rsid w:val="002C7DD9"/>
    <w:rsid w:val="002E1765"/>
    <w:rsid w:val="002F3FB4"/>
    <w:rsid w:val="003217E4"/>
    <w:rsid w:val="00334F18"/>
    <w:rsid w:val="00340D9E"/>
    <w:rsid w:val="003512FC"/>
    <w:rsid w:val="003667F3"/>
    <w:rsid w:val="00372E0F"/>
    <w:rsid w:val="00387782"/>
    <w:rsid w:val="00391C82"/>
    <w:rsid w:val="00397530"/>
    <w:rsid w:val="003A21F1"/>
    <w:rsid w:val="003A2870"/>
    <w:rsid w:val="003B1D70"/>
    <w:rsid w:val="003C142B"/>
    <w:rsid w:val="003F6C7A"/>
    <w:rsid w:val="00443DAB"/>
    <w:rsid w:val="00477A83"/>
    <w:rsid w:val="004925A7"/>
    <w:rsid w:val="004C266E"/>
    <w:rsid w:val="004C459F"/>
    <w:rsid w:val="004C613B"/>
    <w:rsid w:val="004D2D0B"/>
    <w:rsid w:val="004F3DDA"/>
    <w:rsid w:val="004F4A13"/>
    <w:rsid w:val="0052638E"/>
    <w:rsid w:val="00543683"/>
    <w:rsid w:val="005510BF"/>
    <w:rsid w:val="00564946"/>
    <w:rsid w:val="00566B0F"/>
    <w:rsid w:val="005738C3"/>
    <w:rsid w:val="00584783"/>
    <w:rsid w:val="005B0C3C"/>
    <w:rsid w:val="005B1402"/>
    <w:rsid w:val="005B6EB8"/>
    <w:rsid w:val="006169F9"/>
    <w:rsid w:val="00637DB2"/>
    <w:rsid w:val="00642C54"/>
    <w:rsid w:val="0064546D"/>
    <w:rsid w:val="006517AF"/>
    <w:rsid w:val="006969AE"/>
    <w:rsid w:val="006C38E8"/>
    <w:rsid w:val="006C6F83"/>
    <w:rsid w:val="006E1521"/>
    <w:rsid w:val="006F6A43"/>
    <w:rsid w:val="006F70B7"/>
    <w:rsid w:val="007006F1"/>
    <w:rsid w:val="00705427"/>
    <w:rsid w:val="00715A28"/>
    <w:rsid w:val="00721962"/>
    <w:rsid w:val="007304E2"/>
    <w:rsid w:val="00752F10"/>
    <w:rsid w:val="00753CBA"/>
    <w:rsid w:val="00771327"/>
    <w:rsid w:val="007835CB"/>
    <w:rsid w:val="007A6481"/>
    <w:rsid w:val="007D2E72"/>
    <w:rsid w:val="00836F20"/>
    <w:rsid w:val="00850A4D"/>
    <w:rsid w:val="0085466C"/>
    <w:rsid w:val="00863F27"/>
    <w:rsid w:val="00883702"/>
    <w:rsid w:val="008A13E9"/>
    <w:rsid w:val="008A685A"/>
    <w:rsid w:val="008C5A68"/>
    <w:rsid w:val="008C6A62"/>
    <w:rsid w:val="008D7AFF"/>
    <w:rsid w:val="008E57D2"/>
    <w:rsid w:val="009A5AAB"/>
    <w:rsid w:val="009C38F5"/>
    <w:rsid w:val="009F17BB"/>
    <w:rsid w:val="009F7746"/>
    <w:rsid w:val="00A05B2D"/>
    <w:rsid w:val="00A155D4"/>
    <w:rsid w:val="00A16D2C"/>
    <w:rsid w:val="00A179D8"/>
    <w:rsid w:val="00A2706F"/>
    <w:rsid w:val="00A46AA6"/>
    <w:rsid w:val="00A52603"/>
    <w:rsid w:val="00A61C31"/>
    <w:rsid w:val="00A86389"/>
    <w:rsid w:val="00A878F3"/>
    <w:rsid w:val="00A921DE"/>
    <w:rsid w:val="00A9687D"/>
    <w:rsid w:val="00AA7987"/>
    <w:rsid w:val="00AC767D"/>
    <w:rsid w:val="00AC7E7C"/>
    <w:rsid w:val="00AD041B"/>
    <w:rsid w:val="00AD6951"/>
    <w:rsid w:val="00AE3DB2"/>
    <w:rsid w:val="00AF02F7"/>
    <w:rsid w:val="00B23EDB"/>
    <w:rsid w:val="00B23FB7"/>
    <w:rsid w:val="00B31B87"/>
    <w:rsid w:val="00B42307"/>
    <w:rsid w:val="00B47C6E"/>
    <w:rsid w:val="00B51FBC"/>
    <w:rsid w:val="00B552CE"/>
    <w:rsid w:val="00B6018C"/>
    <w:rsid w:val="00B617DF"/>
    <w:rsid w:val="00B64BDA"/>
    <w:rsid w:val="00B66F03"/>
    <w:rsid w:val="00BC5522"/>
    <w:rsid w:val="00BD1337"/>
    <w:rsid w:val="00BE44EC"/>
    <w:rsid w:val="00BF63D1"/>
    <w:rsid w:val="00C220A0"/>
    <w:rsid w:val="00C22B4E"/>
    <w:rsid w:val="00C26331"/>
    <w:rsid w:val="00C64ECD"/>
    <w:rsid w:val="00C66197"/>
    <w:rsid w:val="00CB0E38"/>
    <w:rsid w:val="00CC53F0"/>
    <w:rsid w:val="00CF07CB"/>
    <w:rsid w:val="00D05179"/>
    <w:rsid w:val="00D22461"/>
    <w:rsid w:val="00D37374"/>
    <w:rsid w:val="00D60AA2"/>
    <w:rsid w:val="00D63C4D"/>
    <w:rsid w:val="00D72E10"/>
    <w:rsid w:val="00D75FA1"/>
    <w:rsid w:val="00DB082E"/>
    <w:rsid w:val="00DC113E"/>
    <w:rsid w:val="00DC3BA2"/>
    <w:rsid w:val="00DD0AE8"/>
    <w:rsid w:val="00DE0DF7"/>
    <w:rsid w:val="00DF3776"/>
    <w:rsid w:val="00E06133"/>
    <w:rsid w:val="00E06393"/>
    <w:rsid w:val="00E07E8C"/>
    <w:rsid w:val="00E53A6B"/>
    <w:rsid w:val="00E57288"/>
    <w:rsid w:val="00E65ACC"/>
    <w:rsid w:val="00E67E55"/>
    <w:rsid w:val="00E74EA4"/>
    <w:rsid w:val="00E82535"/>
    <w:rsid w:val="00E83980"/>
    <w:rsid w:val="00E94696"/>
    <w:rsid w:val="00EE46AF"/>
    <w:rsid w:val="00EE4958"/>
    <w:rsid w:val="00EF5E6A"/>
    <w:rsid w:val="00F50C6B"/>
    <w:rsid w:val="00F804A1"/>
    <w:rsid w:val="00F8462F"/>
    <w:rsid w:val="00F96104"/>
    <w:rsid w:val="00F972CC"/>
    <w:rsid w:val="00FA73FE"/>
    <w:rsid w:val="00FB2B48"/>
    <w:rsid w:val="00FC5574"/>
    <w:rsid w:val="00FD4EC9"/>
    <w:rsid w:val="00FD5DE7"/>
    <w:rsid w:val="00FD6581"/>
    <w:rsid w:val="00FE7B40"/>
    <w:rsid w:val="00FF644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2819D5"/>
  <w15:docId w15:val="{2CC2BD27-2E52-41F9-BA46-AB4307EF4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462F"/>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4C266E"/>
    <w:rPr>
      <w:color w:val="0000FF"/>
      <w:u w:val="single"/>
    </w:rPr>
  </w:style>
  <w:style w:type="paragraph" w:styleId="Pagrindinistekstas">
    <w:name w:val="Body Text"/>
    <w:basedOn w:val="prastasis"/>
    <w:link w:val="PagrindinistekstasDiagrama"/>
    <w:semiHidden/>
    <w:unhideWhenUsed/>
    <w:rsid w:val="00D37374"/>
    <w:pPr>
      <w:overflowPunct w:val="0"/>
      <w:autoSpaceDE w:val="0"/>
      <w:autoSpaceDN w:val="0"/>
      <w:adjustRightInd w:val="0"/>
      <w:jc w:val="both"/>
    </w:pPr>
    <w:rPr>
      <w:rFonts w:eastAsia="Times New Roman"/>
      <w:bCs/>
      <w:szCs w:val="20"/>
    </w:rPr>
  </w:style>
  <w:style w:type="character" w:customStyle="1" w:styleId="PagrindinistekstasDiagrama">
    <w:name w:val="Pagrindinis tekstas Diagrama"/>
    <w:link w:val="Pagrindinistekstas"/>
    <w:semiHidden/>
    <w:rsid w:val="00D37374"/>
    <w:rPr>
      <w:rFonts w:eastAsia="Times New Roman"/>
      <w:bCs/>
      <w:sz w:val="24"/>
      <w:lang w:eastAsia="en-US"/>
    </w:rPr>
  </w:style>
  <w:style w:type="paragraph" w:styleId="Sraopastraipa">
    <w:name w:val="List Paragraph"/>
    <w:basedOn w:val="prastasis"/>
    <w:qFormat/>
    <w:rsid w:val="00D37374"/>
    <w:pPr>
      <w:spacing w:after="200" w:line="276" w:lineRule="auto"/>
      <w:ind w:left="720"/>
    </w:pPr>
    <w:rPr>
      <w:rFonts w:ascii="Calibri" w:hAnsi="Calibri"/>
      <w:sz w:val="22"/>
      <w:szCs w:val="22"/>
      <w:lang w:val="en-US"/>
    </w:rPr>
  </w:style>
  <w:style w:type="paragraph" w:styleId="prastasiniatinklio">
    <w:name w:val="Normal (Web)"/>
    <w:basedOn w:val="prastasis"/>
    <w:uiPriority w:val="99"/>
    <w:rsid w:val="00A878F3"/>
    <w:pPr>
      <w:spacing w:before="100" w:beforeAutospacing="1" w:after="100" w:afterAutospacing="1"/>
    </w:pPr>
    <w:rPr>
      <w:rFonts w:eastAsia="Times New Roman"/>
      <w:lang w:val="en-US"/>
    </w:rPr>
  </w:style>
  <w:style w:type="paragraph" w:customStyle="1" w:styleId="DiagramaDiagramaChar">
    <w:name w:val="Diagrama Diagrama Char"/>
    <w:basedOn w:val="prastasis"/>
    <w:rsid w:val="00A878F3"/>
    <w:pPr>
      <w:overflowPunct w:val="0"/>
      <w:autoSpaceDE w:val="0"/>
      <w:autoSpaceDN w:val="0"/>
      <w:adjustRightInd w:val="0"/>
      <w:spacing w:after="160" w:line="240" w:lineRule="exact"/>
    </w:pPr>
    <w:rPr>
      <w:rFonts w:ascii="Verdana" w:eastAsia="Times New Roman" w:hAnsi="Verdana" w:cs="Verdana"/>
      <w:sz w:val="20"/>
      <w:szCs w:val="20"/>
      <w:lang w:val="en-US"/>
    </w:rPr>
  </w:style>
  <w:style w:type="paragraph" w:customStyle="1" w:styleId="NoSpacing1">
    <w:name w:val="No Spacing1"/>
    <w:rsid w:val="00A878F3"/>
    <w:rPr>
      <w:rFonts w:ascii="Calibri" w:eastAsia="Times New Roman" w:hAnsi="Calibri"/>
      <w:sz w:val="22"/>
      <w:szCs w:val="22"/>
      <w:lang w:eastAsia="en-US"/>
    </w:rPr>
  </w:style>
  <w:style w:type="character" w:customStyle="1" w:styleId="BetarpDiagrama">
    <w:name w:val="Be tarpų Diagrama"/>
    <w:link w:val="Betarp"/>
    <w:uiPriority w:val="1"/>
    <w:locked/>
    <w:rsid w:val="00A878F3"/>
  </w:style>
  <w:style w:type="paragraph" w:styleId="Betarp">
    <w:name w:val="No Spacing"/>
    <w:link w:val="BetarpDiagrama"/>
    <w:uiPriority w:val="1"/>
    <w:qFormat/>
    <w:rsid w:val="00A878F3"/>
  </w:style>
  <w:style w:type="paragraph" w:styleId="Debesliotekstas">
    <w:name w:val="Balloon Text"/>
    <w:basedOn w:val="prastasis"/>
    <w:link w:val="DebesliotekstasDiagrama"/>
    <w:uiPriority w:val="99"/>
    <w:semiHidden/>
    <w:unhideWhenUsed/>
    <w:rsid w:val="00D72E1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72E10"/>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02160">
      <w:bodyDiv w:val="1"/>
      <w:marLeft w:val="0"/>
      <w:marRight w:val="0"/>
      <w:marTop w:val="0"/>
      <w:marBottom w:val="0"/>
      <w:divBdr>
        <w:top w:val="none" w:sz="0" w:space="0" w:color="auto"/>
        <w:left w:val="none" w:sz="0" w:space="0" w:color="auto"/>
        <w:bottom w:val="none" w:sz="0" w:space="0" w:color="auto"/>
        <w:right w:val="none" w:sz="0" w:space="0" w:color="auto"/>
      </w:divBdr>
    </w:div>
    <w:div w:id="381756584">
      <w:bodyDiv w:val="1"/>
      <w:marLeft w:val="0"/>
      <w:marRight w:val="0"/>
      <w:marTop w:val="0"/>
      <w:marBottom w:val="0"/>
      <w:divBdr>
        <w:top w:val="none" w:sz="0" w:space="0" w:color="auto"/>
        <w:left w:val="none" w:sz="0" w:space="0" w:color="auto"/>
        <w:bottom w:val="none" w:sz="0" w:space="0" w:color="auto"/>
        <w:right w:val="none" w:sz="0" w:space="0" w:color="auto"/>
      </w:divBdr>
    </w:div>
    <w:div w:id="491601567">
      <w:bodyDiv w:val="1"/>
      <w:marLeft w:val="0"/>
      <w:marRight w:val="0"/>
      <w:marTop w:val="0"/>
      <w:marBottom w:val="0"/>
      <w:divBdr>
        <w:top w:val="none" w:sz="0" w:space="0" w:color="auto"/>
        <w:left w:val="none" w:sz="0" w:space="0" w:color="auto"/>
        <w:bottom w:val="none" w:sz="0" w:space="0" w:color="auto"/>
        <w:right w:val="none" w:sz="0" w:space="0" w:color="auto"/>
      </w:divBdr>
    </w:div>
    <w:div w:id="1377705188">
      <w:bodyDiv w:val="1"/>
      <w:marLeft w:val="0"/>
      <w:marRight w:val="0"/>
      <w:marTop w:val="0"/>
      <w:marBottom w:val="0"/>
      <w:divBdr>
        <w:top w:val="none" w:sz="0" w:space="0" w:color="auto"/>
        <w:left w:val="none" w:sz="0" w:space="0" w:color="auto"/>
        <w:bottom w:val="none" w:sz="0" w:space="0" w:color="auto"/>
        <w:right w:val="none" w:sz="0" w:space="0" w:color="auto"/>
      </w:divBdr>
    </w:div>
    <w:div w:id="1434937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kliomuziejus.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baranauskas.lt" TargetMode="External"/><Relationship Id="rId12" Type="http://schemas.openxmlformats.org/officeDocument/2006/relationships/hyperlink" Target="http://www.kulturospasas.emokykla.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www.edukacinesprogramos.lt" TargetMode="External"/><Relationship Id="rId5" Type="http://schemas.openxmlformats.org/officeDocument/2006/relationships/webSettings" Target="webSettings.xml"/><Relationship Id="rId10" Type="http://schemas.openxmlformats.org/officeDocument/2006/relationships/hyperlink" Target="http://www.muziejai.lt" TargetMode="External"/><Relationship Id="rId4" Type="http://schemas.openxmlformats.org/officeDocument/2006/relationships/settings" Target="settings.xml"/><Relationship Id="rId9" Type="http://schemas.openxmlformats.org/officeDocument/2006/relationships/hyperlink" Target="http://www.siaurukomuziejus.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8B37D-BC34-44F4-9A5F-A86E674E7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29756</Words>
  <Characters>16961</Characters>
  <Application>Microsoft Office Word</Application>
  <DocSecurity>0</DocSecurity>
  <Lines>141</Lines>
  <Paragraphs>93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46624</CharactersWithSpaces>
  <SharedDoc>false</SharedDoc>
  <HLinks>
    <vt:vector size="42" baseType="variant">
      <vt:variant>
        <vt:i4>6684768</vt:i4>
      </vt:variant>
      <vt:variant>
        <vt:i4>26</vt:i4>
      </vt:variant>
      <vt:variant>
        <vt:i4>0</vt:i4>
      </vt:variant>
      <vt:variant>
        <vt:i4>5</vt:i4>
      </vt:variant>
      <vt:variant>
        <vt:lpwstr>http://www.edukacinesprogramos.lt/</vt:lpwstr>
      </vt:variant>
      <vt:variant>
        <vt:lpwstr/>
      </vt:variant>
      <vt:variant>
        <vt:i4>6422563</vt:i4>
      </vt:variant>
      <vt:variant>
        <vt:i4>23</vt:i4>
      </vt:variant>
      <vt:variant>
        <vt:i4>0</vt:i4>
      </vt:variant>
      <vt:variant>
        <vt:i4>5</vt:i4>
      </vt:variant>
      <vt:variant>
        <vt:lpwstr>http://www.muziejai.lt/</vt:lpwstr>
      </vt:variant>
      <vt:variant>
        <vt:lpwstr/>
      </vt:variant>
      <vt:variant>
        <vt:i4>8192063</vt:i4>
      </vt:variant>
      <vt:variant>
        <vt:i4>20</vt:i4>
      </vt:variant>
      <vt:variant>
        <vt:i4>0</vt:i4>
      </vt:variant>
      <vt:variant>
        <vt:i4>5</vt:i4>
      </vt:variant>
      <vt:variant>
        <vt:lpwstr>http://www.siaurukomuziejus.lt/</vt:lpwstr>
      </vt:variant>
      <vt:variant>
        <vt:lpwstr/>
      </vt:variant>
      <vt:variant>
        <vt:i4>1376328</vt:i4>
      </vt:variant>
      <vt:variant>
        <vt:i4>17</vt:i4>
      </vt:variant>
      <vt:variant>
        <vt:i4>0</vt:i4>
      </vt:variant>
      <vt:variant>
        <vt:i4>5</vt:i4>
      </vt:variant>
      <vt:variant>
        <vt:lpwstr>http://www.arkliomuziejus.lt/</vt:lpwstr>
      </vt:variant>
      <vt:variant>
        <vt:lpwstr/>
      </vt:variant>
      <vt:variant>
        <vt:i4>8061049</vt:i4>
      </vt:variant>
      <vt:variant>
        <vt:i4>14</vt:i4>
      </vt:variant>
      <vt:variant>
        <vt:i4>0</vt:i4>
      </vt:variant>
      <vt:variant>
        <vt:i4>5</vt:i4>
      </vt:variant>
      <vt:variant>
        <vt:lpwstr>http://www.baranauskas.lt/</vt:lpwstr>
      </vt:variant>
      <vt:variant>
        <vt:lpwstr/>
      </vt:variant>
      <vt:variant>
        <vt:i4>655448</vt:i4>
      </vt:variant>
      <vt:variant>
        <vt:i4>11</vt:i4>
      </vt:variant>
      <vt:variant>
        <vt:i4>0</vt:i4>
      </vt:variant>
      <vt:variant>
        <vt:i4>5</vt:i4>
      </vt:variant>
      <vt:variant>
        <vt:lpwstr>http://www.baranauskas.lt/lt/left/apie-mus/brones-buivydaites-namas-muziejus/</vt:lpwstr>
      </vt:variant>
      <vt:variant>
        <vt:lpwstr/>
      </vt:variant>
      <vt:variant>
        <vt:i4>262157</vt:i4>
      </vt:variant>
      <vt:variant>
        <vt:i4>8</vt:i4>
      </vt:variant>
      <vt:variant>
        <vt:i4>0</vt:i4>
      </vt:variant>
      <vt:variant>
        <vt:i4>5</vt:i4>
      </vt:variant>
      <vt:variant>
        <vt:lpwstr>http://www.baranauskas.lt/lt/left/apie-mus/antano-baranausko-kletele/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Audrone</dc:creator>
  <cp:lastModifiedBy>Taryba</cp:lastModifiedBy>
  <cp:revision>2</cp:revision>
  <cp:lastPrinted>2020-02-25T07:14:00Z</cp:lastPrinted>
  <dcterms:created xsi:type="dcterms:W3CDTF">2023-03-23T09:14:00Z</dcterms:created>
  <dcterms:modified xsi:type="dcterms:W3CDTF">2023-03-23T09:14:00Z</dcterms:modified>
</cp:coreProperties>
</file>